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C1117" w14:textId="77777777" w:rsidR="001F63B3" w:rsidRPr="001A311D" w:rsidRDefault="001F63B3" w:rsidP="001F63B3">
      <w:pPr>
        <w:jc w:val="center"/>
        <w:rPr>
          <w:b/>
          <w:sz w:val="32"/>
          <w:szCs w:val="32"/>
        </w:rPr>
      </w:pPr>
      <w:r w:rsidRPr="001A311D">
        <w:rPr>
          <w:b/>
          <w:sz w:val="32"/>
          <w:szCs w:val="32"/>
        </w:rPr>
        <w:t>Child Protection Best Prac</w:t>
      </w:r>
      <w:r w:rsidRPr="001A311D">
        <w:rPr>
          <w:rFonts w:hint="eastAsia"/>
          <w:b/>
          <w:sz w:val="32"/>
          <w:szCs w:val="32"/>
        </w:rPr>
        <w:t>ti</w:t>
      </w:r>
      <w:r w:rsidRPr="001A311D">
        <w:rPr>
          <w:b/>
          <w:sz w:val="32"/>
          <w:szCs w:val="32"/>
        </w:rPr>
        <w:t>ce Standard</w:t>
      </w:r>
    </w:p>
    <w:p w14:paraId="1D38753A" w14:textId="77777777" w:rsidR="001F63B3" w:rsidRDefault="006B0A5D" w:rsidP="001F63B3">
      <w:r w:rsidRPr="006B0A5D">
        <w:rPr>
          <w:b/>
          <w:sz w:val="24"/>
          <w:szCs w:val="24"/>
        </w:rPr>
        <w:t>1.0</w:t>
      </w:r>
      <w:r>
        <w:t xml:space="preserve"> </w:t>
      </w:r>
      <w:r w:rsidR="001F63B3" w:rsidRPr="001A311D">
        <w:rPr>
          <w:b/>
          <w:sz w:val="24"/>
          <w:szCs w:val="24"/>
        </w:rPr>
        <w:t>INTRODUCTION</w:t>
      </w:r>
    </w:p>
    <w:p w14:paraId="19F5EBB1" w14:textId="77777777" w:rsidR="001F63B3" w:rsidRDefault="001F63B3" w:rsidP="001F63B3">
      <w:pPr>
        <w:jc w:val="both"/>
      </w:pPr>
      <w:r>
        <w:t>Our Rape Crisis Centre accepts that in all matters concerning child protection, the welfare and protec</w:t>
      </w:r>
      <w:r>
        <w:rPr>
          <w:rFonts w:hint="eastAsia"/>
        </w:rPr>
        <w:t>ti</w:t>
      </w:r>
      <w:r>
        <w:t xml:space="preserve">on of the child is paramount. Early intervention may reduce the risk of serious harm occurring to a child at that time or in the future. </w:t>
      </w:r>
      <w:r w:rsidR="00395DBF">
        <w:t xml:space="preserve"> </w:t>
      </w:r>
      <w:r>
        <w:t xml:space="preserve">According to </w:t>
      </w:r>
      <w:proofErr w:type="spellStart"/>
      <w:r>
        <w:t>Barnardos</w:t>
      </w:r>
      <w:proofErr w:type="spellEnd"/>
      <w:r w:rsidR="001A311D">
        <w:t xml:space="preserve">, </w:t>
      </w:r>
      <w:r>
        <w:t>80% of children are abused by someone known to them – perpetrators are fathers, mothers, male rela</w:t>
      </w:r>
      <w:r>
        <w:rPr>
          <w:rFonts w:hint="eastAsia"/>
        </w:rPr>
        <w:t>ti</w:t>
      </w:r>
      <w:r>
        <w:t>ves or family friends or those in authority (i.e. teacher, coach, priests, etc.).</w:t>
      </w:r>
    </w:p>
    <w:p w14:paraId="0A5FB2EE" w14:textId="77777777" w:rsidR="001F63B3" w:rsidRDefault="001F63B3" w:rsidP="001F63B3">
      <w:pPr>
        <w:jc w:val="both"/>
      </w:pPr>
      <w:r>
        <w:t xml:space="preserve">This </w:t>
      </w:r>
      <w:r w:rsidRPr="00886996">
        <w:rPr>
          <w:b/>
        </w:rPr>
        <w:t>Child Protec</w:t>
      </w:r>
      <w:r w:rsidRPr="00886996">
        <w:rPr>
          <w:rFonts w:hint="eastAsia"/>
          <w:b/>
        </w:rPr>
        <w:t>ti</w:t>
      </w:r>
      <w:r w:rsidRPr="00886996">
        <w:rPr>
          <w:b/>
        </w:rPr>
        <w:t>on Best Prac</w:t>
      </w:r>
      <w:r w:rsidRPr="00886996">
        <w:rPr>
          <w:rFonts w:hint="eastAsia"/>
          <w:b/>
        </w:rPr>
        <w:t>ti</w:t>
      </w:r>
      <w:r w:rsidRPr="00886996">
        <w:rPr>
          <w:b/>
        </w:rPr>
        <w:t>ce Standard</w:t>
      </w:r>
      <w:r>
        <w:t xml:space="preserve"> aims to protect children as well as staﬀ and volunteers. It applies informa</w:t>
      </w:r>
      <w:r>
        <w:rPr>
          <w:rFonts w:hint="eastAsia"/>
        </w:rPr>
        <w:t>ti</w:t>
      </w:r>
      <w:r>
        <w:t>on obtained about abuse or risk of abuse in any form including oral, wri</w:t>
      </w:r>
      <w:r>
        <w:rPr>
          <w:rFonts w:hint="eastAsia"/>
        </w:rPr>
        <w:t>tt</w:t>
      </w:r>
      <w:r>
        <w:t>en and electronic. For the purposes of this Standard, a child is a person under the age of 18 who is not now marr</w:t>
      </w:r>
      <w:r w:rsidR="00395DBF">
        <w:t xml:space="preserve">ied and has never been married.  </w:t>
      </w:r>
      <w:r>
        <w:t>Also for the purposes of this Standard, a client is deﬁned as any person u</w:t>
      </w:r>
      <w:r>
        <w:rPr>
          <w:rFonts w:hint="eastAsia"/>
        </w:rPr>
        <w:t>ti</w:t>
      </w:r>
      <w:r>
        <w:t>lising RCC services.</w:t>
      </w:r>
    </w:p>
    <w:p w14:paraId="14600ED5" w14:textId="77777777" w:rsidR="001F63B3" w:rsidRPr="0012429F" w:rsidRDefault="001F63B3" w:rsidP="0012429F">
      <w:pPr>
        <w:autoSpaceDE w:val="0"/>
        <w:autoSpaceDN w:val="0"/>
        <w:adjustRightInd w:val="0"/>
        <w:spacing w:after="0" w:line="240" w:lineRule="auto"/>
        <w:jc w:val="both"/>
        <w:rPr>
          <w:rFonts w:ascii="TimesNewRomanPSMT" w:hAnsi="TimesNewRomanPSMT" w:cs="TimesNewRomanPSMT"/>
        </w:rPr>
      </w:pPr>
      <w:r>
        <w:t>In addi</w:t>
      </w:r>
      <w:r>
        <w:rPr>
          <w:rFonts w:hint="eastAsia"/>
        </w:rPr>
        <w:t>ti</w:t>
      </w:r>
      <w:r>
        <w:t>on to other RCC Best Prac</w:t>
      </w:r>
      <w:r>
        <w:rPr>
          <w:rFonts w:hint="eastAsia"/>
        </w:rPr>
        <w:t>ti</w:t>
      </w:r>
      <w:r>
        <w:t>ce Standards referred to in this document, this Best Prac</w:t>
      </w:r>
      <w:r>
        <w:rPr>
          <w:rFonts w:hint="eastAsia"/>
        </w:rPr>
        <w:t>ti</w:t>
      </w:r>
      <w:r>
        <w:t>ce Standard should be read with the latest</w:t>
      </w:r>
      <w:r w:rsidR="0012429F">
        <w:t xml:space="preserve"> (2017)</w:t>
      </w:r>
      <w:r>
        <w:t xml:space="preserve"> edi</w:t>
      </w:r>
      <w:r>
        <w:rPr>
          <w:rFonts w:hint="eastAsia"/>
        </w:rPr>
        <w:t>ti</w:t>
      </w:r>
      <w:r>
        <w:t xml:space="preserve">on of the </w:t>
      </w:r>
      <w:hyperlink r:id="rId8" w:history="1">
        <w:r w:rsidR="0012429F" w:rsidRPr="0077661B">
          <w:rPr>
            <w:rStyle w:val="Hyperlink"/>
          </w:rPr>
          <w:t>Children First: Guidance for the Protection and Welfare of Children.</w:t>
        </w:r>
      </w:hyperlink>
      <w:r w:rsidR="0012429F">
        <w:rPr>
          <w:rFonts w:ascii="TimesNewRomanPSMT" w:hAnsi="TimesNewRomanPSMT" w:cs="TimesNewRomanPSMT"/>
        </w:rPr>
        <w:t xml:space="preserve"> </w:t>
      </w:r>
      <w:r w:rsidR="00DC4FE1">
        <w:t xml:space="preserve">and </w:t>
      </w:r>
      <w:r>
        <w:t>the Child Protec</w:t>
      </w:r>
      <w:r>
        <w:rPr>
          <w:rFonts w:hint="eastAsia"/>
        </w:rPr>
        <w:t>ti</w:t>
      </w:r>
      <w:r>
        <w:t>on and Welfare Prac</w:t>
      </w:r>
      <w:r>
        <w:rPr>
          <w:rFonts w:hint="eastAsia"/>
        </w:rPr>
        <w:t>ti</w:t>
      </w:r>
      <w:r w:rsidR="00DC4FE1">
        <w:t>ce Handbook</w:t>
      </w:r>
      <w:r>
        <w:t>. These document</w:t>
      </w:r>
      <w:r w:rsidR="001A311D">
        <w:t>s</w:t>
      </w:r>
      <w:r>
        <w:t xml:space="preserve"> provide addi</w:t>
      </w:r>
      <w:r>
        <w:rPr>
          <w:rFonts w:hint="eastAsia"/>
        </w:rPr>
        <w:t>ti</w:t>
      </w:r>
      <w:r>
        <w:t>onal informa</w:t>
      </w:r>
      <w:r>
        <w:rPr>
          <w:rFonts w:hint="eastAsia"/>
        </w:rPr>
        <w:t>ti</w:t>
      </w:r>
      <w:r>
        <w:t>on on deﬁni</w:t>
      </w:r>
      <w:r>
        <w:rPr>
          <w:rFonts w:hint="eastAsia"/>
        </w:rPr>
        <w:t>ti</w:t>
      </w:r>
      <w:r>
        <w:t xml:space="preserve">ons of child abuse and reasonable grounds for concern. </w:t>
      </w:r>
      <w:r w:rsidR="0079394E">
        <w:t>Web-link</w:t>
      </w:r>
      <w:r>
        <w:t>s to these and</w:t>
      </w:r>
      <w:r w:rsidR="001A311D">
        <w:t xml:space="preserve"> other relevant Department of Children and Youth Affairs and Child and Family Agency (</w:t>
      </w:r>
      <w:proofErr w:type="spellStart"/>
      <w:r w:rsidR="001A311D">
        <w:t>Tusla</w:t>
      </w:r>
      <w:proofErr w:type="spellEnd"/>
      <w:r w:rsidR="001A311D">
        <w:t>)</w:t>
      </w:r>
      <w:r>
        <w:t xml:space="preserve"> documents are included in </w:t>
      </w:r>
      <w:r w:rsidR="001A311D" w:rsidRPr="001A311D">
        <w:rPr>
          <w:b/>
        </w:rPr>
        <w:t>APPENDIX 1.</w:t>
      </w:r>
    </w:p>
    <w:p w14:paraId="4425C7F6" w14:textId="77777777" w:rsidR="00647210" w:rsidRDefault="00647210" w:rsidP="001F63B3">
      <w:pPr>
        <w:jc w:val="both"/>
        <w:rPr>
          <w:b/>
          <w:sz w:val="24"/>
          <w:szCs w:val="24"/>
        </w:rPr>
      </w:pPr>
    </w:p>
    <w:p w14:paraId="78750640" w14:textId="77777777" w:rsidR="006B0A5D" w:rsidRPr="00673B1A" w:rsidRDefault="006B0A5D" w:rsidP="001F63B3">
      <w:pPr>
        <w:jc w:val="both"/>
        <w:rPr>
          <w:sz w:val="24"/>
          <w:szCs w:val="24"/>
        </w:rPr>
      </w:pPr>
      <w:r w:rsidRPr="006B0A5D">
        <w:rPr>
          <w:b/>
          <w:sz w:val="24"/>
          <w:szCs w:val="24"/>
        </w:rPr>
        <w:t>1.2 RELEVANT LEGISLATION</w:t>
      </w:r>
      <w:r w:rsidR="0094132B">
        <w:rPr>
          <w:b/>
          <w:sz w:val="24"/>
          <w:szCs w:val="24"/>
        </w:rPr>
        <w:t>:</w:t>
      </w:r>
      <w:r w:rsidR="00673B1A">
        <w:rPr>
          <w:b/>
          <w:sz w:val="24"/>
          <w:szCs w:val="24"/>
        </w:rPr>
        <w:t xml:space="preserve"> </w:t>
      </w:r>
    </w:p>
    <w:p w14:paraId="3C7DB5F1" w14:textId="77777777" w:rsidR="006B0A5D" w:rsidRPr="003D44EE" w:rsidRDefault="00C20BC9" w:rsidP="001F63B3">
      <w:pPr>
        <w:jc w:val="both"/>
      </w:pPr>
      <w:r>
        <w:rPr>
          <w:b/>
        </w:rPr>
        <w:t>1.2.1: Children First Act 2015</w:t>
      </w:r>
      <w:r w:rsidR="003D44EE">
        <w:t xml:space="preserve">, which introduced a </w:t>
      </w:r>
      <w:r w:rsidR="003D44EE">
        <w:rPr>
          <w:b/>
        </w:rPr>
        <w:t xml:space="preserve">statutory duty to report </w:t>
      </w:r>
      <w:r w:rsidR="003D44EE">
        <w:t xml:space="preserve">child protection persons for </w:t>
      </w:r>
      <w:r w:rsidR="003D44EE" w:rsidRPr="006A2E4D">
        <w:rPr>
          <w:b/>
        </w:rPr>
        <w:t>“Mandated Persons</w:t>
      </w:r>
      <w:r w:rsidR="003D44EE">
        <w:t xml:space="preserve">” as defined in the Act, and put Children First Guidance on a statutory footing for first time. It also redefined “harm” (see below) and imposed </w:t>
      </w:r>
      <w:r w:rsidR="003D44EE" w:rsidRPr="003D44EE">
        <w:rPr>
          <w:b/>
        </w:rPr>
        <w:t>statutory duties</w:t>
      </w:r>
      <w:r w:rsidR="003D44EE">
        <w:t xml:space="preserve"> on providers of services to children to do a risk assessment and also, a Child Safeguarding Statement (see below under Responsibilities of Centre Manager).  </w:t>
      </w:r>
      <w:r w:rsidR="009F7545">
        <w:t>It also defines “relevant services” and “providers” of relevant services.</w:t>
      </w:r>
    </w:p>
    <w:p w14:paraId="3DB9BF95" w14:textId="77777777" w:rsidR="00C20BC9" w:rsidRPr="00673B1A" w:rsidRDefault="00C20BC9" w:rsidP="001F63B3">
      <w:pPr>
        <w:jc w:val="both"/>
      </w:pPr>
      <w:r>
        <w:rPr>
          <w:b/>
        </w:rPr>
        <w:t>1.2.2: Criminal Justice (Withholding of Information on Offences against Children and Vulnerable Persons) Act 2012</w:t>
      </w:r>
      <w:r w:rsidR="00673B1A">
        <w:rPr>
          <w:b/>
        </w:rPr>
        <w:t xml:space="preserve">. </w:t>
      </w:r>
      <w:r w:rsidR="00673B1A">
        <w:t>See RCNI Best Practice Standard on Withholding of Information and relevant forms for more information</w:t>
      </w:r>
      <w:r w:rsidR="003D44EE">
        <w:t xml:space="preserve">. The criteria for reporting under this Act are narrower than under CFA 2015. </w:t>
      </w:r>
    </w:p>
    <w:p w14:paraId="19F79996" w14:textId="77777777" w:rsidR="00C20BC9" w:rsidRPr="00673B1A" w:rsidRDefault="00C20BC9" w:rsidP="001F63B3">
      <w:pPr>
        <w:jc w:val="both"/>
      </w:pPr>
      <w:r>
        <w:rPr>
          <w:b/>
        </w:rPr>
        <w:t>1.2.3: National Vetting Bureau (Children and Vulnerable Persons) Act 2012</w:t>
      </w:r>
      <w:r w:rsidR="00673B1A">
        <w:rPr>
          <w:b/>
        </w:rPr>
        <w:t xml:space="preserve">. </w:t>
      </w:r>
      <w:r w:rsidR="00673B1A">
        <w:t xml:space="preserve">See RCNI Policy &amp; Procedure on Garda Vetting for more information, </w:t>
      </w:r>
      <w:r w:rsidR="003D44EE">
        <w:rPr>
          <w:b/>
        </w:rPr>
        <w:t>or</w:t>
      </w:r>
      <w:r w:rsidR="00673B1A">
        <w:t xml:space="preserve"> contact RCNI National Vetting Liaison Person Claire Gledhill on </w:t>
      </w:r>
      <w:hyperlink r:id="rId9" w:history="1">
        <w:r w:rsidR="00673B1A" w:rsidRPr="00A970ED">
          <w:rPr>
            <w:rStyle w:val="Hyperlink"/>
          </w:rPr>
          <w:t>admin@rcni.ie</w:t>
        </w:r>
      </w:hyperlink>
      <w:r w:rsidR="00673B1A">
        <w:t xml:space="preserve">, or telephone 01 865 6954. </w:t>
      </w:r>
      <w:r w:rsidR="003D44EE">
        <w:t xml:space="preserve">No employee, </w:t>
      </w:r>
      <w:r w:rsidR="009F7545">
        <w:t>contractor</w:t>
      </w:r>
      <w:r w:rsidR="003D44EE">
        <w:t xml:space="preserve"> or volunteer should work with children or otherwise interact with them as part of their role, unless they have been vetted in accordance with this Act. </w:t>
      </w:r>
    </w:p>
    <w:p w14:paraId="4ACBDCE5" w14:textId="77777777" w:rsidR="001F63B3" w:rsidRPr="001A311D" w:rsidRDefault="001F63B3" w:rsidP="001F63B3">
      <w:pPr>
        <w:rPr>
          <w:b/>
          <w:sz w:val="24"/>
          <w:szCs w:val="24"/>
        </w:rPr>
      </w:pPr>
      <w:r w:rsidRPr="006B0A5D">
        <w:rPr>
          <w:b/>
        </w:rPr>
        <w:t>2.</w:t>
      </w:r>
      <w:r>
        <w:t xml:space="preserve"> </w:t>
      </w:r>
      <w:r w:rsidR="001A311D" w:rsidRPr="001A311D">
        <w:rPr>
          <w:b/>
          <w:sz w:val="24"/>
          <w:szCs w:val="24"/>
        </w:rPr>
        <w:t>GUIDING PRINCIPLES</w:t>
      </w:r>
      <w:r w:rsidRPr="001A311D">
        <w:rPr>
          <w:b/>
          <w:sz w:val="24"/>
          <w:szCs w:val="24"/>
        </w:rPr>
        <w:t xml:space="preserve">: </w:t>
      </w:r>
    </w:p>
    <w:p w14:paraId="09E60906" w14:textId="77777777" w:rsidR="001F63B3" w:rsidRDefault="001F63B3" w:rsidP="001F63B3">
      <w:r>
        <w:t>a. The safety and welfare of children is paramount;</w:t>
      </w:r>
    </w:p>
    <w:p w14:paraId="58F4D7C3" w14:textId="77777777" w:rsidR="00AD41FD" w:rsidRDefault="001F63B3" w:rsidP="00AD41FD">
      <w:r>
        <w:lastRenderedPageBreak/>
        <w:t>b. Client conﬁden</w:t>
      </w:r>
      <w:r>
        <w:rPr>
          <w:rFonts w:hint="eastAsia"/>
        </w:rPr>
        <w:t>ti</w:t>
      </w:r>
      <w:r>
        <w:t>ality will always come second to Children First repor</w:t>
      </w:r>
      <w:r>
        <w:rPr>
          <w:rFonts w:hint="eastAsia"/>
        </w:rPr>
        <w:t>ti</w:t>
      </w:r>
      <w:r>
        <w:t xml:space="preserve">ng requirements, however such reports will be made only to </w:t>
      </w:r>
      <w:r w:rsidR="00AD41FD">
        <w:t xml:space="preserve">the appropriate agency/agencies; </w:t>
      </w:r>
    </w:p>
    <w:p w14:paraId="4406309A" w14:textId="77777777" w:rsidR="00AD41FD" w:rsidRPr="00AD41FD" w:rsidRDefault="00AD41FD" w:rsidP="00AD41FD">
      <w:r>
        <w:t xml:space="preserve">c. </w:t>
      </w:r>
      <w:r w:rsidRPr="00AD41FD">
        <w:rPr>
          <w:rFonts w:cs="FilsonSoftBook"/>
          <w:color w:val="1A1A1A"/>
        </w:rPr>
        <w:t>The safety and well-being of the child must take priority over concerns</w:t>
      </w:r>
      <w:r w:rsidRPr="00AD41FD">
        <w:t xml:space="preserve"> </w:t>
      </w:r>
      <w:r w:rsidRPr="00AD41FD">
        <w:rPr>
          <w:rFonts w:cs="FilsonSoftBook"/>
          <w:color w:val="1A1A1A"/>
        </w:rPr>
        <w:t xml:space="preserve">about adults against whom an allegation may be made; </w:t>
      </w:r>
    </w:p>
    <w:p w14:paraId="3C8358D7" w14:textId="77777777" w:rsidR="00AD41FD" w:rsidRPr="00AD41FD" w:rsidRDefault="00AD41FD" w:rsidP="00AD41FD">
      <w:r>
        <w:rPr>
          <w:rFonts w:ascii="FilsonSoftBook" w:hAnsi="FilsonSoftBook" w:cs="FilsonSoftBook"/>
          <w:color w:val="1A1A1A"/>
          <w:sz w:val="21"/>
          <w:szCs w:val="21"/>
        </w:rPr>
        <w:t xml:space="preserve">d. </w:t>
      </w:r>
      <w:r w:rsidRPr="00AD41FD">
        <w:rPr>
          <w:rFonts w:cs="FilsonSoftBook"/>
          <w:color w:val="1A1A1A"/>
        </w:rPr>
        <w:t xml:space="preserve">Reports of concerns should be made without delay to </w:t>
      </w:r>
      <w:proofErr w:type="spellStart"/>
      <w:r w:rsidRPr="00AD41FD">
        <w:rPr>
          <w:rFonts w:cs="FilsonSoftBook"/>
          <w:color w:val="1A1A1A"/>
        </w:rPr>
        <w:t>Tusla</w:t>
      </w:r>
      <w:proofErr w:type="spellEnd"/>
      <w:r>
        <w:rPr>
          <w:rFonts w:cs="FilsonSoftBook"/>
          <w:color w:val="1A1A1A"/>
        </w:rPr>
        <w:t>.</w:t>
      </w:r>
    </w:p>
    <w:p w14:paraId="15F4023B" w14:textId="77777777" w:rsidR="001F63B3" w:rsidRDefault="001F63B3" w:rsidP="001F63B3">
      <w:pPr>
        <w:rPr>
          <w:b/>
          <w:sz w:val="24"/>
          <w:szCs w:val="24"/>
        </w:rPr>
      </w:pPr>
      <w:r w:rsidRPr="00822FE4">
        <w:rPr>
          <w:b/>
        </w:rPr>
        <w:t>3.</w:t>
      </w:r>
      <w:r>
        <w:t xml:space="preserve">  </w:t>
      </w:r>
      <w:r w:rsidR="003B0262" w:rsidRPr="001A311D">
        <w:rPr>
          <w:b/>
          <w:sz w:val="24"/>
          <w:szCs w:val="24"/>
        </w:rPr>
        <w:t>DEFINITIONS:</w:t>
      </w:r>
      <w:r w:rsidRPr="001A311D">
        <w:rPr>
          <w:b/>
          <w:sz w:val="24"/>
          <w:szCs w:val="24"/>
        </w:rPr>
        <w:t xml:space="preserve"> </w:t>
      </w:r>
    </w:p>
    <w:p w14:paraId="4D0647E8" w14:textId="77777777" w:rsidR="00F4015C" w:rsidRPr="001A311D" w:rsidRDefault="00F4015C" w:rsidP="001F63B3">
      <w:pPr>
        <w:rPr>
          <w:b/>
          <w:sz w:val="24"/>
          <w:szCs w:val="24"/>
        </w:rPr>
      </w:pPr>
      <w:r>
        <w:rPr>
          <w:b/>
          <w:sz w:val="24"/>
          <w:szCs w:val="24"/>
        </w:rPr>
        <w:t xml:space="preserve">3.1: The Four Forms of Child Abuse described in Children First Guidance 2017 (Chapter 2): </w:t>
      </w:r>
    </w:p>
    <w:p w14:paraId="05016B26" w14:textId="77777777" w:rsidR="001F63B3" w:rsidRDefault="001F63B3" w:rsidP="001F63B3">
      <w:r>
        <w:t>Child abuse generally falls into one or more of four categories. Children who are physically abused and neglected and sexually abused also suﬀer from emo</w:t>
      </w:r>
      <w:r>
        <w:rPr>
          <w:rFonts w:hint="eastAsia"/>
        </w:rPr>
        <w:t>ti</w:t>
      </w:r>
      <w:r>
        <w:t>onal abuse.</w:t>
      </w:r>
    </w:p>
    <w:p w14:paraId="22783872" w14:textId="77777777" w:rsidR="001F63B3" w:rsidRPr="001F63B3" w:rsidRDefault="001F63B3" w:rsidP="001F63B3">
      <w:pPr>
        <w:rPr>
          <w:b/>
        </w:rPr>
      </w:pPr>
      <w:r w:rsidRPr="00822FE4">
        <w:rPr>
          <w:b/>
        </w:rPr>
        <w:t>3.1</w:t>
      </w:r>
      <w:r w:rsidR="00F4015C" w:rsidRPr="00822FE4">
        <w:rPr>
          <w:b/>
        </w:rPr>
        <w:t>.1</w:t>
      </w:r>
      <w:r>
        <w:t xml:space="preserve"> </w:t>
      </w:r>
      <w:r w:rsidRPr="001F63B3">
        <w:rPr>
          <w:b/>
        </w:rPr>
        <w:t>Neglect</w:t>
      </w:r>
    </w:p>
    <w:p w14:paraId="791A2442" w14:textId="77777777" w:rsidR="00C20BC9" w:rsidRPr="00750A7D" w:rsidRDefault="001F63B3" w:rsidP="00750A7D">
      <w:pPr>
        <w:autoSpaceDE w:val="0"/>
        <w:autoSpaceDN w:val="0"/>
        <w:adjustRightInd w:val="0"/>
        <w:spacing w:after="0" w:line="240" w:lineRule="auto"/>
        <w:jc w:val="both"/>
        <w:rPr>
          <w:rFonts w:ascii="TimesNewRomanPSMT" w:hAnsi="TimesNewRomanPSMT" w:cs="TimesNewRomanPSMT"/>
        </w:rPr>
      </w:pPr>
      <w:r w:rsidRPr="0077661B">
        <w:t>Neglect generally becomes apparent in di</w:t>
      </w:r>
      <w:r w:rsidRPr="0077661B">
        <w:rPr>
          <w:rFonts w:cs="Cambria Math"/>
        </w:rPr>
        <w:t>ﬀ</w:t>
      </w:r>
      <w:r w:rsidRPr="0077661B">
        <w:t>erent ways over a period of time rather than at one speciﬁc point. It can be deﬁned in terms of an omission, where the child su</w:t>
      </w:r>
      <w:r w:rsidRPr="0077661B">
        <w:rPr>
          <w:rFonts w:cs="Cambria Math"/>
        </w:rPr>
        <w:t>ﬀ</w:t>
      </w:r>
      <w:r w:rsidRPr="0077661B">
        <w:t>ers signiﬁcant harm or impairment of development by being deprived of food, clothing, warmth, hygiene, intellectual stimulation, supervision and safety, medical care or attachment to and a</w:t>
      </w:r>
      <w:r w:rsidRPr="0077661B">
        <w:rPr>
          <w:rFonts w:cs="Cambria Math"/>
        </w:rPr>
        <w:t>ﬀ</w:t>
      </w:r>
      <w:r w:rsidRPr="0077661B">
        <w:t xml:space="preserve">ection from adults. </w:t>
      </w:r>
      <w:r w:rsidR="00750A7D">
        <w:t>The statutory definition of neglect in Children First Act 2015 is: [to] “</w:t>
      </w:r>
      <w:r w:rsidR="00750A7D" w:rsidRPr="00750A7D">
        <w:rPr>
          <w:rFonts w:cs="TimesNewRomanPSMT"/>
        </w:rPr>
        <w:t>deprive the child of adequate food, warmth, clothing, hygiene, supervision, safety or medical care</w:t>
      </w:r>
      <w:r w:rsidR="00750A7D">
        <w:rPr>
          <w:rFonts w:cs="TimesNewRomanPSMT"/>
        </w:rPr>
        <w:t>”</w:t>
      </w:r>
      <w:r w:rsidR="006A2E4D">
        <w:rPr>
          <w:rFonts w:cs="TimesNewRomanPSMT"/>
        </w:rPr>
        <w:t xml:space="preserve">. </w:t>
      </w:r>
      <w:r w:rsidR="00750A7D" w:rsidRPr="00750A7D">
        <w:t xml:space="preserve"> </w:t>
      </w:r>
      <w:r w:rsidR="00C20BC9" w:rsidRPr="0077661B">
        <w:t>(F</w:t>
      </w:r>
      <w:r w:rsidRPr="0077661B">
        <w:t>or more informati</w:t>
      </w:r>
      <w:r w:rsidR="008035E1" w:rsidRPr="0077661B">
        <w:t>on see Chapter 2</w:t>
      </w:r>
      <w:r w:rsidRPr="0077661B">
        <w:t>,</w:t>
      </w:r>
      <w:r w:rsidR="00C20BC9" w:rsidRPr="0077661B">
        <w:t xml:space="preserve"> </w:t>
      </w:r>
      <w:hyperlink r:id="rId10" w:history="1">
        <w:r w:rsidR="00C20BC9" w:rsidRPr="0077661B">
          <w:rPr>
            <w:rStyle w:val="Hyperlink"/>
          </w:rPr>
          <w:t>Children First: Guidance for the Protection and Welfare of Children.</w:t>
        </w:r>
      </w:hyperlink>
      <w:r w:rsidR="00C20BC9" w:rsidRPr="00C20BC9">
        <w:rPr>
          <w:color w:val="4D4D4F"/>
        </w:rPr>
        <w:t>)</w:t>
      </w:r>
    </w:p>
    <w:p w14:paraId="7AEDF6AD" w14:textId="77777777" w:rsidR="00750A7D" w:rsidRDefault="00750A7D" w:rsidP="003B0262">
      <w:pPr>
        <w:jc w:val="both"/>
        <w:rPr>
          <w:b/>
        </w:rPr>
      </w:pPr>
    </w:p>
    <w:p w14:paraId="161D510C" w14:textId="77777777" w:rsidR="003B0262" w:rsidRPr="003B0262" w:rsidRDefault="00F4015C" w:rsidP="003B0262">
      <w:pPr>
        <w:jc w:val="both"/>
        <w:rPr>
          <w:b/>
        </w:rPr>
      </w:pPr>
      <w:r w:rsidRPr="00822FE4">
        <w:rPr>
          <w:b/>
        </w:rPr>
        <w:t>3.1.2:</w:t>
      </w:r>
      <w:r>
        <w:t xml:space="preserve"> </w:t>
      </w:r>
      <w:r w:rsidR="003B0262" w:rsidRPr="003B0262">
        <w:rPr>
          <w:b/>
        </w:rPr>
        <w:t>Emo</w:t>
      </w:r>
      <w:r w:rsidR="003B0262" w:rsidRPr="003B0262">
        <w:rPr>
          <w:rFonts w:hint="eastAsia"/>
          <w:b/>
        </w:rPr>
        <w:t>ti</w:t>
      </w:r>
      <w:r w:rsidR="003B0262" w:rsidRPr="003B0262">
        <w:rPr>
          <w:b/>
        </w:rPr>
        <w:t>onal Abuse</w:t>
      </w:r>
    </w:p>
    <w:p w14:paraId="7DBAF91F" w14:textId="77777777" w:rsidR="003B0262" w:rsidRPr="00C20BC9" w:rsidRDefault="003B0262" w:rsidP="00C20BC9">
      <w:pPr>
        <w:pStyle w:val="NormalWeb"/>
        <w:spacing w:line="240" w:lineRule="auto"/>
        <w:jc w:val="both"/>
        <w:rPr>
          <w:rFonts w:asciiTheme="minorHAnsi" w:hAnsiTheme="minorHAnsi"/>
          <w:color w:val="4D4D4F"/>
          <w:sz w:val="22"/>
          <w:szCs w:val="22"/>
        </w:rPr>
      </w:pPr>
      <w:r w:rsidRPr="00C20BC9">
        <w:rPr>
          <w:rFonts w:asciiTheme="minorHAnsi" w:hAnsiTheme="minorHAnsi"/>
          <w:sz w:val="22"/>
          <w:szCs w:val="22"/>
        </w:rPr>
        <w:t>Emotional abuse is normally found in the relationship between a care-giver (an adult person who has responsibility for a child in the short or long term) and a child rather than in a speciﬁc event or pattern of events. It occurs when a child’s needs for a</w:t>
      </w:r>
      <w:r w:rsidRPr="00C20BC9">
        <w:rPr>
          <w:rFonts w:asciiTheme="minorHAnsi" w:hAnsiTheme="minorHAnsi" w:cs="Cambria Math"/>
          <w:sz w:val="22"/>
          <w:szCs w:val="22"/>
        </w:rPr>
        <w:t>ﬀ</w:t>
      </w:r>
      <w:r w:rsidRPr="00C20BC9">
        <w:rPr>
          <w:rFonts w:asciiTheme="minorHAnsi" w:hAnsiTheme="minorHAnsi"/>
          <w:sz w:val="22"/>
          <w:szCs w:val="22"/>
        </w:rPr>
        <w:t xml:space="preserve">ection, approval, consistency and security are not met. It is rarely manifested in terms of physical symptoms. </w:t>
      </w:r>
      <w:r w:rsidR="00C20BC9">
        <w:rPr>
          <w:rFonts w:asciiTheme="minorHAnsi" w:hAnsiTheme="minorHAnsi"/>
          <w:sz w:val="22"/>
          <w:szCs w:val="22"/>
        </w:rPr>
        <w:t>(F</w:t>
      </w:r>
      <w:r w:rsidRPr="00C20BC9">
        <w:rPr>
          <w:rFonts w:asciiTheme="minorHAnsi" w:hAnsiTheme="minorHAnsi"/>
          <w:sz w:val="22"/>
          <w:szCs w:val="22"/>
        </w:rPr>
        <w:t>or more informati</w:t>
      </w:r>
      <w:r w:rsidR="008035E1" w:rsidRPr="00C20BC9">
        <w:rPr>
          <w:rFonts w:asciiTheme="minorHAnsi" w:hAnsiTheme="minorHAnsi"/>
          <w:sz w:val="22"/>
          <w:szCs w:val="22"/>
        </w:rPr>
        <w:t>on see Chapter 2</w:t>
      </w:r>
      <w:r w:rsidRPr="00C20BC9">
        <w:rPr>
          <w:rFonts w:asciiTheme="minorHAnsi" w:hAnsiTheme="minorHAnsi"/>
          <w:sz w:val="22"/>
          <w:szCs w:val="22"/>
        </w:rPr>
        <w:t xml:space="preserve">, </w:t>
      </w:r>
      <w:hyperlink r:id="rId11" w:history="1">
        <w:r w:rsidR="005F7ECC" w:rsidRPr="00C20BC9">
          <w:rPr>
            <w:rStyle w:val="Hyperlink"/>
            <w:rFonts w:asciiTheme="minorHAnsi" w:hAnsiTheme="minorHAnsi"/>
            <w:sz w:val="22"/>
            <w:szCs w:val="22"/>
          </w:rPr>
          <w:t>Children First: Guidance for the Protection and Welfare of Children.</w:t>
        </w:r>
      </w:hyperlink>
      <w:r w:rsidR="005F7ECC" w:rsidRPr="00C20BC9">
        <w:rPr>
          <w:rFonts w:asciiTheme="minorHAnsi" w:hAnsiTheme="minorHAnsi"/>
          <w:color w:val="4D4D4F"/>
          <w:sz w:val="22"/>
          <w:szCs w:val="22"/>
        </w:rPr>
        <w:t>)</w:t>
      </w:r>
    </w:p>
    <w:p w14:paraId="08F40A35" w14:textId="77777777" w:rsidR="003B0262" w:rsidRDefault="003B0262" w:rsidP="00C20BC9">
      <w:pPr>
        <w:spacing w:line="240" w:lineRule="auto"/>
        <w:jc w:val="both"/>
      </w:pPr>
      <w:r>
        <w:t>It is also important to note that emo</w:t>
      </w:r>
      <w:r>
        <w:rPr>
          <w:rFonts w:hint="eastAsia"/>
        </w:rPr>
        <w:t>ti</w:t>
      </w:r>
      <w:r>
        <w:t>onal abuse may take the form of bullying and, in that instance, the perpetrator(s) may be of similar age to the vic</w:t>
      </w:r>
      <w:r>
        <w:rPr>
          <w:rFonts w:hint="eastAsia"/>
        </w:rPr>
        <w:t>ti</w:t>
      </w:r>
      <w:r>
        <w:t>m.</w:t>
      </w:r>
    </w:p>
    <w:p w14:paraId="1538551E" w14:textId="77777777" w:rsidR="003B0262" w:rsidRDefault="003B0262" w:rsidP="00C20BC9">
      <w:pPr>
        <w:spacing w:line="240" w:lineRule="auto"/>
        <w:jc w:val="both"/>
      </w:pPr>
      <w:r w:rsidRPr="006B0A5D">
        <w:rPr>
          <w:b/>
        </w:rPr>
        <w:t>3.</w:t>
      </w:r>
      <w:r w:rsidR="00F4015C">
        <w:rPr>
          <w:b/>
        </w:rPr>
        <w:t xml:space="preserve">1.3: </w:t>
      </w:r>
      <w:r w:rsidRPr="003B0262">
        <w:rPr>
          <w:b/>
        </w:rPr>
        <w:t xml:space="preserve"> Physical Abuse</w:t>
      </w:r>
    </w:p>
    <w:p w14:paraId="2D262CC7" w14:textId="77777777" w:rsidR="003B0262" w:rsidRPr="005F7ECC" w:rsidRDefault="003B0262" w:rsidP="00C20BC9">
      <w:pPr>
        <w:pStyle w:val="NormalWeb"/>
        <w:spacing w:line="240" w:lineRule="auto"/>
        <w:jc w:val="both"/>
        <w:rPr>
          <w:rFonts w:ascii="Chronicle SSm B" w:hAnsi="Chronicle SSm B"/>
          <w:color w:val="4D4D4F"/>
        </w:rPr>
      </w:pPr>
      <w:r w:rsidRPr="00C20BC9">
        <w:rPr>
          <w:rFonts w:asciiTheme="minorHAnsi" w:hAnsiTheme="minorHAnsi"/>
          <w:sz w:val="22"/>
          <w:szCs w:val="22"/>
        </w:rPr>
        <w:t>Physical abuse of a child is that which results in actual or potential physical harm from an interaction, or lack of interaction, which is reasonably within the control of a parent or person in a position of responsibility, power or trust. There may be single or repeated incidents. Physical Abuse can involve: (1) severe physical punishment, (2) beating, slapping, hitting or kicking, (3) pushing shaking or throwing, (4) pinching, biting, choking or hair-pulling, (5) terrorising with threats, (6) observing violence directed towards someone else, (7) use of excessive force in handling, (8) deliberate poisoning, (9) su</w:t>
      </w:r>
      <w:r w:rsidRPr="00C20BC9">
        <w:rPr>
          <w:rFonts w:asciiTheme="minorHAnsi" w:hAnsiTheme="minorHAnsi" w:cs="Cambria Math"/>
          <w:sz w:val="22"/>
          <w:szCs w:val="22"/>
        </w:rPr>
        <w:t>ﬀ</w:t>
      </w:r>
      <w:r w:rsidRPr="00C20BC9">
        <w:rPr>
          <w:rFonts w:asciiTheme="minorHAnsi" w:hAnsiTheme="minorHAnsi"/>
          <w:sz w:val="22"/>
          <w:szCs w:val="22"/>
        </w:rPr>
        <w:t>ocation, (10) fabricated or induced il</w:t>
      </w:r>
      <w:r w:rsidR="008035E1" w:rsidRPr="00C20BC9">
        <w:rPr>
          <w:rFonts w:asciiTheme="minorHAnsi" w:hAnsiTheme="minorHAnsi"/>
          <w:sz w:val="22"/>
          <w:szCs w:val="22"/>
        </w:rPr>
        <w:t>lness.</w:t>
      </w:r>
      <w:r w:rsidR="00C20BC9">
        <w:rPr>
          <w:rFonts w:asciiTheme="minorHAnsi" w:hAnsiTheme="minorHAnsi"/>
          <w:sz w:val="22"/>
          <w:szCs w:val="22"/>
        </w:rPr>
        <w:t>(F</w:t>
      </w:r>
      <w:r w:rsidRPr="00C20BC9">
        <w:rPr>
          <w:rFonts w:asciiTheme="minorHAnsi" w:hAnsiTheme="minorHAnsi"/>
          <w:sz w:val="22"/>
          <w:szCs w:val="22"/>
        </w:rPr>
        <w:t>or more informati</w:t>
      </w:r>
      <w:r w:rsidR="008035E1" w:rsidRPr="00C20BC9">
        <w:rPr>
          <w:rFonts w:asciiTheme="minorHAnsi" w:hAnsiTheme="minorHAnsi"/>
          <w:sz w:val="22"/>
          <w:szCs w:val="22"/>
        </w:rPr>
        <w:t>on see Chapter 2</w:t>
      </w:r>
      <w:r w:rsidRPr="00C20BC9">
        <w:rPr>
          <w:rFonts w:asciiTheme="minorHAnsi" w:hAnsiTheme="minorHAnsi"/>
          <w:sz w:val="22"/>
          <w:szCs w:val="22"/>
        </w:rPr>
        <w:t>,</w:t>
      </w:r>
      <w:r w:rsidR="005F7ECC" w:rsidRPr="00C20BC9">
        <w:rPr>
          <w:rFonts w:asciiTheme="minorHAnsi" w:hAnsiTheme="minorHAnsi"/>
          <w:color w:val="4D4D4F"/>
          <w:sz w:val="22"/>
          <w:szCs w:val="22"/>
        </w:rPr>
        <w:t xml:space="preserve"> </w:t>
      </w:r>
      <w:hyperlink r:id="rId12" w:history="1">
        <w:r w:rsidR="005F7ECC" w:rsidRPr="00C20BC9">
          <w:rPr>
            <w:rStyle w:val="Hyperlink"/>
            <w:rFonts w:asciiTheme="minorHAnsi" w:hAnsiTheme="minorHAnsi"/>
            <w:sz w:val="22"/>
            <w:szCs w:val="22"/>
          </w:rPr>
          <w:t>Children First: Guidance for the Protection and Welfare of Children.</w:t>
        </w:r>
      </w:hyperlink>
      <w:r>
        <w:t>)</w:t>
      </w:r>
      <w:r w:rsidR="008035E1">
        <w:t xml:space="preserve">. </w:t>
      </w:r>
    </w:p>
    <w:p w14:paraId="2C908FB5" w14:textId="77777777" w:rsidR="008035E1" w:rsidRPr="00042826" w:rsidRDefault="008035E1" w:rsidP="00C20BC9">
      <w:pPr>
        <w:autoSpaceDE w:val="0"/>
        <w:autoSpaceDN w:val="0"/>
        <w:adjustRightInd w:val="0"/>
        <w:spacing w:after="0" w:line="240" w:lineRule="auto"/>
        <w:jc w:val="both"/>
      </w:pPr>
      <w:r>
        <w:rPr>
          <w:b/>
        </w:rPr>
        <w:t xml:space="preserve">Note that </w:t>
      </w:r>
      <w:r>
        <w:t xml:space="preserve">under Children First Act 2015, it is no longer possible for anyone who carries out corporal punishment on a child </w:t>
      </w:r>
      <w:r w:rsidR="00042826">
        <w:t>to defend themselves by saying</w:t>
      </w:r>
      <w:r>
        <w:t xml:space="preserve"> that it was (only) “reasonable chastisement”. This is now </w:t>
      </w:r>
      <w:r w:rsidR="00042826">
        <w:t xml:space="preserve">regarded as </w:t>
      </w:r>
      <w:r>
        <w:t xml:space="preserve">an </w:t>
      </w:r>
      <w:r w:rsidR="00042826">
        <w:rPr>
          <w:b/>
        </w:rPr>
        <w:t xml:space="preserve">assault </w:t>
      </w:r>
      <w:r w:rsidR="00042826">
        <w:t>in our criminal law.</w:t>
      </w:r>
    </w:p>
    <w:p w14:paraId="40E5DC2F" w14:textId="77777777" w:rsidR="008035E1" w:rsidRPr="008035E1" w:rsidRDefault="008035E1" w:rsidP="00C20BC9">
      <w:pPr>
        <w:autoSpaceDE w:val="0"/>
        <w:autoSpaceDN w:val="0"/>
        <w:adjustRightInd w:val="0"/>
        <w:spacing w:after="0" w:line="240" w:lineRule="auto"/>
        <w:jc w:val="both"/>
        <w:rPr>
          <w:rFonts w:ascii="FilsonSoftBook" w:hAnsi="FilsonSoftBook" w:cs="FilsonSoftBook"/>
          <w:color w:val="1A1A1A"/>
          <w:sz w:val="21"/>
          <w:szCs w:val="21"/>
        </w:rPr>
      </w:pPr>
    </w:p>
    <w:p w14:paraId="4D3CD136" w14:textId="77777777" w:rsidR="003B0262" w:rsidRDefault="003B0262" w:rsidP="00C20BC9">
      <w:pPr>
        <w:spacing w:line="240" w:lineRule="auto"/>
        <w:jc w:val="both"/>
      </w:pPr>
      <w:r w:rsidRPr="00822FE4">
        <w:rPr>
          <w:b/>
        </w:rPr>
        <w:t>3.</w:t>
      </w:r>
      <w:r w:rsidR="00F4015C" w:rsidRPr="00822FE4">
        <w:rPr>
          <w:b/>
        </w:rPr>
        <w:t>1.</w:t>
      </w:r>
      <w:r w:rsidRPr="00822FE4">
        <w:rPr>
          <w:b/>
        </w:rPr>
        <w:t>4</w:t>
      </w:r>
      <w:r w:rsidR="00F4015C" w:rsidRPr="00822FE4">
        <w:rPr>
          <w:b/>
        </w:rPr>
        <w:t>:</w:t>
      </w:r>
      <w:r w:rsidR="00F4015C">
        <w:t xml:space="preserve"> </w:t>
      </w:r>
      <w:r>
        <w:t xml:space="preserve"> </w:t>
      </w:r>
      <w:r w:rsidRPr="003B0262">
        <w:rPr>
          <w:b/>
        </w:rPr>
        <w:t>Sexual Abuse</w:t>
      </w:r>
    </w:p>
    <w:p w14:paraId="3132F22A" w14:textId="77777777" w:rsidR="00205A6A" w:rsidRPr="00205A6A" w:rsidRDefault="003B0262" w:rsidP="00C20BC9">
      <w:pPr>
        <w:pStyle w:val="NormalWeb"/>
        <w:spacing w:line="240" w:lineRule="auto"/>
        <w:jc w:val="both"/>
        <w:rPr>
          <w:rFonts w:asciiTheme="minorHAnsi" w:hAnsiTheme="minorHAnsi"/>
          <w:sz w:val="22"/>
          <w:szCs w:val="22"/>
        </w:rPr>
      </w:pPr>
      <w:r w:rsidRPr="00C20BC9">
        <w:rPr>
          <w:rFonts w:asciiTheme="minorHAnsi" w:hAnsiTheme="minorHAnsi"/>
          <w:sz w:val="22"/>
          <w:szCs w:val="22"/>
        </w:rPr>
        <w:t>Sexual abuse occurs when a child is used by another person for their gratiﬁcation or sexual arousal, or for that of others. Examples of sexual abuse include: (1) exposing sexual organs or intentionally performing any sexual act in the presence of a child, (2) intentional touching or molesting the body of a child, by a person or object, for the purpose of sexual arousal or gratiﬁcation, (3) masturbating in the presence of a child or involving the child in the act of masturbation, (4) engaging in sexual intercourse with the child, whether oral, vaginal or anal, (5) sexually exploiti</w:t>
      </w:r>
      <w:r w:rsidR="00750A7D">
        <w:rPr>
          <w:rFonts w:asciiTheme="minorHAnsi" w:hAnsiTheme="minorHAnsi"/>
          <w:sz w:val="22"/>
          <w:szCs w:val="22"/>
        </w:rPr>
        <w:t xml:space="preserve">ng a child, or (6) other </w:t>
      </w:r>
      <w:r w:rsidRPr="00C20BC9">
        <w:rPr>
          <w:rFonts w:asciiTheme="minorHAnsi" w:hAnsiTheme="minorHAnsi"/>
          <w:sz w:val="22"/>
          <w:szCs w:val="22"/>
        </w:rPr>
        <w:t>sexual activity between an adul</w:t>
      </w:r>
      <w:r w:rsidR="00C20BC9">
        <w:rPr>
          <w:rFonts w:asciiTheme="minorHAnsi" w:hAnsiTheme="minorHAnsi"/>
          <w:sz w:val="22"/>
          <w:szCs w:val="22"/>
        </w:rPr>
        <w:t>t and a child under 17 years</w:t>
      </w:r>
      <w:r w:rsidR="00205A6A">
        <w:rPr>
          <w:rFonts w:asciiTheme="minorHAnsi" w:hAnsiTheme="minorHAnsi"/>
          <w:sz w:val="22"/>
          <w:szCs w:val="22"/>
        </w:rPr>
        <w:t xml:space="preserve">, </w:t>
      </w:r>
      <w:r w:rsidR="00205A6A" w:rsidRPr="00205A6A">
        <w:rPr>
          <w:rFonts w:asciiTheme="minorHAnsi" w:hAnsiTheme="minorHAnsi"/>
          <w:b/>
          <w:sz w:val="22"/>
          <w:szCs w:val="22"/>
        </w:rPr>
        <w:t>in certain</w:t>
      </w:r>
      <w:r w:rsidR="009F7545" w:rsidRPr="00205A6A">
        <w:rPr>
          <w:rFonts w:asciiTheme="minorHAnsi" w:hAnsiTheme="minorHAnsi"/>
          <w:b/>
          <w:sz w:val="22"/>
          <w:szCs w:val="22"/>
        </w:rPr>
        <w:t xml:space="preserve"> circumstances</w:t>
      </w:r>
      <w:r w:rsidR="00C20BC9">
        <w:rPr>
          <w:rFonts w:asciiTheme="minorHAnsi" w:hAnsiTheme="minorHAnsi"/>
          <w:sz w:val="22"/>
          <w:szCs w:val="22"/>
        </w:rPr>
        <w:t>. (F</w:t>
      </w:r>
      <w:r w:rsidRPr="00C20BC9">
        <w:rPr>
          <w:rFonts w:asciiTheme="minorHAnsi" w:hAnsiTheme="minorHAnsi"/>
          <w:sz w:val="22"/>
          <w:szCs w:val="22"/>
        </w:rPr>
        <w:t>or more informati</w:t>
      </w:r>
      <w:r w:rsidR="00042826" w:rsidRPr="00C20BC9">
        <w:rPr>
          <w:rFonts w:asciiTheme="minorHAnsi" w:hAnsiTheme="minorHAnsi"/>
          <w:sz w:val="22"/>
          <w:szCs w:val="22"/>
        </w:rPr>
        <w:t>on see Chapter 2</w:t>
      </w:r>
      <w:r w:rsidRPr="00C20BC9">
        <w:rPr>
          <w:rFonts w:asciiTheme="minorHAnsi" w:hAnsiTheme="minorHAnsi"/>
          <w:sz w:val="22"/>
          <w:szCs w:val="22"/>
        </w:rPr>
        <w:t>,</w:t>
      </w:r>
      <w:r w:rsidR="005F7ECC" w:rsidRPr="00C20BC9">
        <w:rPr>
          <w:rFonts w:asciiTheme="minorHAnsi" w:hAnsiTheme="minorHAnsi"/>
          <w:color w:val="4D4D4F"/>
          <w:sz w:val="22"/>
          <w:szCs w:val="22"/>
        </w:rPr>
        <w:t xml:space="preserve"> </w:t>
      </w:r>
      <w:hyperlink r:id="rId13" w:history="1">
        <w:r w:rsidR="005F7ECC" w:rsidRPr="00C20BC9">
          <w:rPr>
            <w:rStyle w:val="Hyperlink"/>
            <w:rFonts w:asciiTheme="minorHAnsi" w:hAnsiTheme="minorHAnsi"/>
            <w:sz w:val="22"/>
            <w:szCs w:val="22"/>
          </w:rPr>
          <w:t>Children First: Guidance for the Protection and Welfare of Children.</w:t>
        </w:r>
      </w:hyperlink>
      <w:r w:rsidRPr="00C20BC9">
        <w:rPr>
          <w:rFonts w:asciiTheme="minorHAnsi" w:hAnsiTheme="minorHAnsi"/>
          <w:sz w:val="22"/>
          <w:szCs w:val="22"/>
        </w:rPr>
        <w:t>)</w:t>
      </w:r>
      <w:r w:rsidR="00205A6A">
        <w:rPr>
          <w:rFonts w:asciiTheme="minorHAnsi" w:hAnsiTheme="minorHAnsi"/>
          <w:sz w:val="22"/>
          <w:szCs w:val="22"/>
        </w:rPr>
        <w:t xml:space="preserve"> All of these activities are criminal offences. </w:t>
      </w:r>
    </w:p>
    <w:p w14:paraId="0A80FE2B" w14:textId="77777777" w:rsidR="003B0262" w:rsidRDefault="005F7ECC" w:rsidP="003B0262">
      <w:pPr>
        <w:jc w:val="both"/>
      </w:pPr>
      <w:r>
        <w:t>The Children First Act 2015 definition of sexual abuse is an act which is an offence under Schedule 3 of that Act</w:t>
      </w:r>
      <w:r w:rsidR="00205A6A">
        <w:t xml:space="preserve">, </w:t>
      </w:r>
      <w:r w:rsidR="0077661B">
        <w:t>in addition to “wilful exposure” of the child to pornography, or “wilful sexual activity in the presence of the child”</w:t>
      </w:r>
      <w:r w:rsidR="00C20BC9">
        <w:t>.</w:t>
      </w:r>
      <w:r w:rsidR="0077661B">
        <w:t xml:space="preserve"> “Wilful” in this context means “deliberate and conscious”.</w:t>
      </w:r>
      <w:r w:rsidR="00C20BC9">
        <w:t xml:space="preserve"> </w:t>
      </w:r>
    </w:p>
    <w:p w14:paraId="11A360FC" w14:textId="77777777" w:rsidR="00F4015C" w:rsidRDefault="00F4015C" w:rsidP="00F4015C">
      <w:pPr>
        <w:jc w:val="both"/>
        <w:rPr>
          <w:b/>
        </w:rPr>
      </w:pPr>
      <w:r>
        <w:rPr>
          <w:b/>
        </w:rPr>
        <w:t xml:space="preserve">3.2: “Harm”: </w:t>
      </w:r>
    </w:p>
    <w:p w14:paraId="43CC6137" w14:textId="77777777" w:rsidR="00F4015C" w:rsidRDefault="00F4015C" w:rsidP="00F4015C">
      <w:pPr>
        <w:jc w:val="both"/>
      </w:pPr>
      <w:r>
        <w:t xml:space="preserve">“Harm” is now defined in the Children First Act 2015 as: </w:t>
      </w:r>
    </w:p>
    <w:p w14:paraId="12BA4144" w14:textId="77777777" w:rsidR="00F4015C" w:rsidRDefault="00F4015C" w:rsidP="00C20BC9">
      <w:pPr>
        <w:pStyle w:val="NormalWeb"/>
        <w:spacing w:line="240" w:lineRule="auto"/>
        <w:ind w:left="600"/>
        <w:rPr>
          <w:rFonts w:asciiTheme="minorHAnsi" w:hAnsiTheme="minorHAnsi"/>
          <w:sz w:val="22"/>
          <w:szCs w:val="22"/>
        </w:rPr>
      </w:pPr>
      <w:r w:rsidRPr="00F4015C">
        <w:rPr>
          <w:rFonts w:asciiTheme="minorHAnsi" w:hAnsiTheme="minorHAnsi"/>
          <w:sz w:val="22"/>
          <w:szCs w:val="22"/>
        </w:rPr>
        <w:t>(a)       assault, ill-treatment or neglect of the child in a manner that seriously affects or is likely  to seriously affect the child’s health, development or welfare, or</w:t>
      </w:r>
    </w:p>
    <w:p w14:paraId="0E668FB8" w14:textId="77777777" w:rsidR="00F4015C" w:rsidRDefault="00F4015C" w:rsidP="00C20BC9">
      <w:pPr>
        <w:pStyle w:val="NormalWeb"/>
        <w:spacing w:line="240" w:lineRule="auto"/>
        <w:ind w:left="600"/>
        <w:rPr>
          <w:rFonts w:asciiTheme="minorHAnsi" w:hAnsiTheme="minorHAnsi"/>
          <w:sz w:val="22"/>
          <w:szCs w:val="22"/>
        </w:rPr>
      </w:pPr>
      <w:r w:rsidRPr="00F4015C">
        <w:rPr>
          <w:rFonts w:asciiTheme="minorHAnsi" w:hAnsiTheme="minorHAnsi"/>
          <w:sz w:val="22"/>
          <w:szCs w:val="22"/>
        </w:rPr>
        <w:t>(b)       sexual abuse of the child   </w:t>
      </w:r>
    </w:p>
    <w:p w14:paraId="0FA43A4C" w14:textId="77777777" w:rsidR="00796FF2" w:rsidRPr="00796FF2" w:rsidRDefault="006F3D21" w:rsidP="009F7545">
      <w:pPr>
        <w:pStyle w:val="NormalWeb"/>
        <w:spacing w:line="240" w:lineRule="auto"/>
        <w:jc w:val="both"/>
        <w:rPr>
          <w:rFonts w:asciiTheme="minorHAnsi" w:hAnsiTheme="minorHAnsi"/>
          <w:sz w:val="22"/>
          <w:szCs w:val="22"/>
        </w:rPr>
      </w:pPr>
      <w:r>
        <w:rPr>
          <w:rFonts w:asciiTheme="minorHAnsi" w:hAnsiTheme="minorHAnsi"/>
          <w:b/>
          <w:sz w:val="22"/>
          <w:szCs w:val="22"/>
        </w:rPr>
        <w:t xml:space="preserve">3.3: </w:t>
      </w:r>
      <w:r w:rsidR="00796FF2">
        <w:rPr>
          <w:rFonts w:asciiTheme="minorHAnsi" w:hAnsiTheme="minorHAnsi"/>
          <w:b/>
          <w:sz w:val="22"/>
          <w:szCs w:val="22"/>
        </w:rPr>
        <w:t xml:space="preserve">“Relevant Service” </w:t>
      </w:r>
      <w:r w:rsidR="009F7545">
        <w:rPr>
          <w:rFonts w:asciiTheme="minorHAnsi" w:hAnsiTheme="minorHAnsi"/>
          <w:sz w:val="22"/>
          <w:szCs w:val="22"/>
        </w:rPr>
        <w:t>for risk assessment and child safeguarding statement purposes, covers Rape Crisis Centres under two headings in Schedule 1 of the Children First Act 2015, paragraph 4: “Any work or activity which consists of treatment (including assessment which may lead to treatment), therapy or counselling provided to a child”, and paragraph 5: “Any work or activity which consists of the provision of  (a) educational, research, training, cultural, recreational, leisure, social or physical activities to children…”</w:t>
      </w:r>
    </w:p>
    <w:p w14:paraId="2A5D2EC8" w14:textId="77777777" w:rsidR="006F3D21" w:rsidRPr="009F7545" w:rsidRDefault="006F3D21" w:rsidP="00BC1A94">
      <w:pPr>
        <w:pStyle w:val="NormalWeb"/>
        <w:spacing w:line="240" w:lineRule="auto"/>
        <w:jc w:val="both"/>
        <w:rPr>
          <w:rFonts w:asciiTheme="minorHAnsi" w:hAnsiTheme="minorHAnsi"/>
          <w:sz w:val="22"/>
          <w:szCs w:val="22"/>
        </w:rPr>
      </w:pPr>
      <w:r>
        <w:rPr>
          <w:rFonts w:asciiTheme="minorHAnsi" w:hAnsiTheme="minorHAnsi"/>
          <w:b/>
          <w:sz w:val="22"/>
          <w:szCs w:val="22"/>
        </w:rPr>
        <w:t xml:space="preserve">3.4: </w:t>
      </w:r>
      <w:r w:rsidR="009F7545">
        <w:rPr>
          <w:rFonts w:asciiTheme="minorHAnsi" w:hAnsiTheme="minorHAnsi"/>
          <w:b/>
          <w:sz w:val="22"/>
          <w:szCs w:val="22"/>
        </w:rPr>
        <w:t xml:space="preserve">“Provider” </w:t>
      </w:r>
      <w:r w:rsidR="009F7545">
        <w:rPr>
          <w:rFonts w:asciiTheme="minorHAnsi" w:hAnsiTheme="minorHAnsi"/>
          <w:sz w:val="22"/>
          <w:szCs w:val="22"/>
        </w:rPr>
        <w:t xml:space="preserve">under the Children First Act 2015, means a person or organisation who provides a relevant service to children, whether directly or through employees and/or contractors and/or volunteers. </w:t>
      </w:r>
      <w:r w:rsidR="00205A6A">
        <w:rPr>
          <w:rFonts w:asciiTheme="minorHAnsi" w:hAnsiTheme="minorHAnsi"/>
          <w:sz w:val="22"/>
          <w:szCs w:val="22"/>
        </w:rPr>
        <w:t>Rape Crisis Centre Managers, assisted by their Board, carry out the duties of the Provider.</w:t>
      </w:r>
    </w:p>
    <w:p w14:paraId="53D878D6" w14:textId="77777777" w:rsidR="00673B1A" w:rsidRDefault="00673B1A" w:rsidP="00673B1A">
      <w:pPr>
        <w:jc w:val="both"/>
      </w:pPr>
      <w:r>
        <w:rPr>
          <w:b/>
        </w:rPr>
        <w:t>4</w:t>
      </w:r>
      <w:r w:rsidRPr="006B0A5D">
        <w:rPr>
          <w:b/>
        </w:rPr>
        <w:t>.</w:t>
      </w:r>
      <w:r>
        <w:t xml:space="preserve"> </w:t>
      </w:r>
      <w:r w:rsidRPr="00822FE4">
        <w:rPr>
          <w:b/>
          <w:sz w:val="24"/>
          <w:szCs w:val="24"/>
        </w:rPr>
        <w:t xml:space="preserve">THRESHOLDS for </w:t>
      </w:r>
      <w:r w:rsidR="00647210">
        <w:rPr>
          <w:b/>
          <w:sz w:val="24"/>
          <w:szCs w:val="24"/>
        </w:rPr>
        <w:t xml:space="preserve">MANDATORY </w:t>
      </w:r>
      <w:r w:rsidRPr="00822FE4">
        <w:rPr>
          <w:b/>
          <w:sz w:val="24"/>
          <w:szCs w:val="24"/>
        </w:rPr>
        <w:t>REPORTING</w:t>
      </w:r>
      <w:r w:rsidR="00647210">
        <w:rPr>
          <w:b/>
          <w:sz w:val="24"/>
          <w:szCs w:val="24"/>
        </w:rPr>
        <w:t xml:space="preserve"> as a STATUTORY DUTY under CFA 2015</w:t>
      </w:r>
      <w:r w:rsidRPr="00822FE4">
        <w:rPr>
          <w:b/>
          <w:sz w:val="24"/>
          <w:szCs w:val="24"/>
        </w:rPr>
        <w:t>:</w:t>
      </w:r>
      <w:r>
        <w:rPr>
          <w:b/>
        </w:rPr>
        <w:t xml:space="preserve"> (</w:t>
      </w:r>
      <w:proofErr w:type="spellStart"/>
      <w:r>
        <w:rPr>
          <w:b/>
        </w:rPr>
        <w:t>Tusla</w:t>
      </w:r>
      <w:proofErr w:type="spellEnd"/>
      <w:r>
        <w:rPr>
          <w:b/>
        </w:rPr>
        <w:t>)</w:t>
      </w:r>
    </w:p>
    <w:p w14:paraId="32A07CD7" w14:textId="77777777" w:rsidR="00673B1A" w:rsidRPr="00642D73" w:rsidRDefault="00673B1A" w:rsidP="00673B1A">
      <w:pPr>
        <w:jc w:val="both"/>
        <w:rPr>
          <w:b/>
        </w:rPr>
      </w:pPr>
      <w:r>
        <w:rPr>
          <w:b/>
        </w:rPr>
        <w:t xml:space="preserve">4.1: Neglect: </w:t>
      </w:r>
      <w:r w:rsidRPr="00642D73">
        <w:t xml:space="preserve">The threshold of harm, at which you must report to </w:t>
      </w:r>
      <w:proofErr w:type="spellStart"/>
      <w:r w:rsidRPr="00642D73">
        <w:t>Tusla</w:t>
      </w:r>
      <w:proofErr w:type="spellEnd"/>
      <w:r w:rsidRPr="00642D73">
        <w:t xml:space="preserve"> under the Children First Act 2015, is reached when you know, believe or have reasonable grounds to suspect that a child’s needs have been neglected, are being neglected, or are at risk of being neglected to the point where the child’s health, development or welfare have been or are being seriously affected, or are likely to be seriously affected.</w:t>
      </w:r>
    </w:p>
    <w:p w14:paraId="51E20870" w14:textId="77777777" w:rsidR="00673B1A" w:rsidRPr="00642D73" w:rsidRDefault="00673B1A" w:rsidP="00673B1A">
      <w:pPr>
        <w:jc w:val="both"/>
        <w:rPr>
          <w:b/>
        </w:rPr>
      </w:pPr>
      <w:r>
        <w:rPr>
          <w:b/>
        </w:rPr>
        <w:lastRenderedPageBreak/>
        <w:t>4</w:t>
      </w:r>
      <w:r w:rsidRPr="00C20BC9">
        <w:rPr>
          <w:b/>
        </w:rPr>
        <w:t xml:space="preserve">.2: Emotional Abuse: </w:t>
      </w:r>
      <w:r w:rsidRPr="00642D73">
        <w:t xml:space="preserve">The threshold of harm, at which you must report to </w:t>
      </w:r>
      <w:proofErr w:type="spellStart"/>
      <w:r w:rsidRPr="00642D73">
        <w:t>Tusla</w:t>
      </w:r>
      <w:proofErr w:type="spellEnd"/>
      <w:r w:rsidRPr="00642D73">
        <w:t xml:space="preserve"> under the Children First Act 2015, is reached when you know, believe or have reasonable grounds to suspect that a child has been, is being, or is at risk of being ill-treated to the point where the child’s health, development or welfare have been or are being seriously affected, or are likely to be seriously affected.</w:t>
      </w:r>
    </w:p>
    <w:p w14:paraId="676AA3B3" w14:textId="77777777" w:rsidR="00673B1A" w:rsidRPr="00C20BC9" w:rsidRDefault="00673B1A" w:rsidP="00673B1A">
      <w:pPr>
        <w:jc w:val="both"/>
        <w:rPr>
          <w:b/>
        </w:rPr>
      </w:pPr>
      <w:r>
        <w:rPr>
          <w:b/>
        </w:rPr>
        <w:t>4</w:t>
      </w:r>
      <w:r w:rsidRPr="00C20BC9">
        <w:rPr>
          <w:b/>
        </w:rPr>
        <w:t xml:space="preserve">.3: Physical Abuse: </w:t>
      </w:r>
      <w:r w:rsidRPr="00642D73">
        <w:t xml:space="preserve">The threshold of harm, at which you must report to </w:t>
      </w:r>
      <w:proofErr w:type="spellStart"/>
      <w:r w:rsidRPr="00642D73">
        <w:t>Tusla</w:t>
      </w:r>
      <w:proofErr w:type="spellEnd"/>
      <w:r w:rsidRPr="00642D73">
        <w:t xml:space="preserve"> under the Children First Act 2015, is reached when you know, believe or have reasonable grounds to suspect that a child has been, is being, or is at risk of being assaulted and that as a result the child’s health, development or welfare have been or are being seriously affected, or are likely to be seriously affected.</w:t>
      </w:r>
    </w:p>
    <w:p w14:paraId="01170344" w14:textId="77777777" w:rsidR="00673B1A" w:rsidRPr="00642D73" w:rsidRDefault="00673B1A" w:rsidP="00750A7D">
      <w:pPr>
        <w:pStyle w:val="NormalWeb"/>
        <w:spacing w:line="240" w:lineRule="auto"/>
        <w:jc w:val="both"/>
        <w:rPr>
          <w:rFonts w:asciiTheme="minorHAnsi" w:hAnsiTheme="minorHAnsi"/>
          <w:sz w:val="22"/>
          <w:szCs w:val="22"/>
        </w:rPr>
      </w:pPr>
      <w:r>
        <w:rPr>
          <w:b/>
        </w:rPr>
        <w:t xml:space="preserve">4.4: </w:t>
      </w:r>
      <w:r w:rsidRPr="00642D73">
        <w:rPr>
          <w:rFonts w:asciiTheme="minorHAnsi" w:hAnsiTheme="minorHAnsi"/>
          <w:b/>
        </w:rPr>
        <w:t>Sexual Abuse</w:t>
      </w:r>
      <w:r>
        <w:rPr>
          <w:b/>
        </w:rPr>
        <w:t xml:space="preserve">: </w:t>
      </w:r>
      <w:r w:rsidRPr="00642D73">
        <w:rPr>
          <w:rFonts w:asciiTheme="minorHAnsi" w:hAnsiTheme="minorHAnsi"/>
          <w:sz w:val="22"/>
          <w:szCs w:val="22"/>
        </w:rPr>
        <w:t xml:space="preserve">If, you know, believe or have reasonable grounds to suspect that a child has been, is being, or is at risk of being sexually abused, then you must report this to </w:t>
      </w:r>
      <w:proofErr w:type="spellStart"/>
      <w:r w:rsidRPr="00642D73">
        <w:rPr>
          <w:rFonts w:asciiTheme="minorHAnsi" w:hAnsiTheme="minorHAnsi"/>
          <w:sz w:val="22"/>
          <w:szCs w:val="22"/>
        </w:rPr>
        <w:t>Tusla</w:t>
      </w:r>
      <w:proofErr w:type="spellEnd"/>
      <w:r w:rsidRPr="00642D73">
        <w:rPr>
          <w:rFonts w:asciiTheme="minorHAnsi" w:hAnsiTheme="minorHAnsi"/>
          <w:sz w:val="22"/>
          <w:szCs w:val="22"/>
        </w:rPr>
        <w:t xml:space="preserve"> under the Children First Act 2015.</w:t>
      </w:r>
      <w:r w:rsidR="006A2E4D">
        <w:rPr>
          <w:rFonts w:asciiTheme="minorHAnsi" w:hAnsiTheme="minorHAnsi"/>
          <w:sz w:val="22"/>
          <w:szCs w:val="22"/>
        </w:rPr>
        <w:t xml:space="preserve"> </w:t>
      </w:r>
      <w:r w:rsidR="006A2E4D" w:rsidRPr="006A2E4D">
        <w:rPr>
          <w:rFonts w:asciiTheme="minorHAnsi" w:hAnsiTheme="minorHAnsi"/>
          <w:b/>
          <w:sz w:val="22"/>
          <w:szCs w:val="22"/>
        </w:rPr>
        <w:t xml:space="preserve">There is no level of sexual abuse too low </w:t>
      </w:r>
      <w:r w:rsidR="00886996">
        <w:rPr>
          <w:rFonts w:asciiTheme="minorHAnsi" w:hAnsiTheme="minorHAnsi"/>
          <w:b/>
          <w:sz w:val="22"/>
          <w:szCs w:val="22"/>
        </w:rPr>
        <w:t xml:space="preserve">not </w:t>
      </w:r>
      <w:r w:rsidR="006A2E4D" w:rsidRPr="006A2E4D">
        <w:rPr>
          <w:rFonts w:asciiTheme="minorHAnsi" w:hAnsiTheme="minorHAnsi"/>
          <w:b/>
          <w:sz w:val="22"/>
          <w:szCs w:val="22"/>
        </w:rPr>
        <w:t>to be reported.</w:t>
      </w:r>
      <w:r w:rsidR="006A2E4D">
        <w:rPr>
          <w:rFonts w:asciiTheme="minorHAnsi" w:hAnsiTheme="minorHAnsi"/>
          <w:sz w:val="22"/>
          <w:szCs w:val="22"/>
        </w:rPr>
        <w:t xml:space="preserve"> </w:t>
      </w:r>
    </w:p>
    <w:p w14:paraId="6AE4F721" w14:textId="77777777" w:rsidR="0077661B" w:rsidRDefault="00673B1A" w:rsidP="0077661B">
      <w:pPr>
        <w:jc w:val="both"/>
      </w:pPr>
      <w:r w:rsidRPr="00642D73">
        <w:t>Sexual abuse to be reported under the Children First Act 2015 [as amended by section 55 of the Criminal Law (Sexual Offences) Act 2017] is defined as an offence against the child, as listed in Schedule 3 of the Children First Act 2015</w:t>
      </w:r>
      <w:r w:rsidR="0077661B">
        <w:t xml:space="preserve">, in addition to either “wilful exposure” of the child to pornography, or “wilful sexual activity in the presence of the child”. “Wilful” in this context means “deliberate and conscious”. </w:t>
      </w:r>
    </w:p>
    <w:p w14:paraId="6CE9AC5D" w14:textId="77777777" w:rsidR="002A3E87" w:rsidRDefault="002A3E87" w:rsidP="002A3E87">
      <w:pPr>
        <w:autoSpaceDE w:val="0"/>
        <w:autoSpaceDN w:val="0"/>
        <w:adjustRightInd w:val="0"/>
        <w:spacing w:after="0" w:line="240" w:lineRule="auto"/>
        <w:jc w:val="both"/>
      </w:pPr>
      <w:r w:rsidRPr="00642D73">
        <w:rPr>
          <w:noProof/>
          <w:lang w:eastAsia="en-IE"/>
        </w:rPr>
        <mc:AlternateContent>
          <mc:Choice Requires="wps">
            <w:drawing>
              <wp:anchor distT="45720" distB="45720" distL="114300" distR="114300" simplePos="0" relativeHeight="251661312" behindDoc="0" locked="0" layoutInCell="1" allowOverlap="1" wp14:anchorId="3A46487B" wp14:editId="3557650F">
                <wp:simplePos x="0" y="0"/>
                <wp:positionH relativeFrom="margin">
                  <wp:align>right</wp:align>
                </wp:positionH>
                <wp:positionV relativeFrom="paragraph">
                  <wp:posOffset>629285</wp:posOffset>
                </wp:positionV>
                <wp:extent cx="5619750" cy="1162050"/>
                <wp:effectExtent l="0" t="0" r="19050"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0" cy="1162050"/>
                        </a:xfrm>
                        <a:prstGeom prst="rect">
                          <a:avLst/>
                        </a:prstGeom>
                        <a:solidFill>
                          <a:srgbClr val="FFFFFF"/>
                        </a:solidFill>
                        <a:ln w="9525">
                          <a:solidFill>
                            <a:srgbClr val="000000"/>
                          </a:solidFill>
                          <a:miter lim="800000"/>
                          <a:headEnd/>
                          <a:tailEnd/>
                        </a:ln>
                      </wps:spPr>
                      <wps:txbx>
                        <w:txbxContent>
                          <w:p w14:paraId="773FF8CA" w14:textId="77777777" w:rsidR="00A540B5" w:rsidRPr="006F3D21" w:rsidRDefault="00A540B5" w:rsidP="00673B1A">
                            <w:pPr>
                              <w:jc w:val="both"/>
                              <w:rPr>
                                <w:b/>
                              </w:rPr>
                            </w:pPr>
                            <w:r w:rsidRPr="006F3D21">
                              <w:t>In relation to child sexual abuse, it should be noted that in criminal law the age of consent to sexual intercourse is 17 years for both boys and girls. Any sexual relationship where one or both parties are under the age of 17 is illegal. However, it may not necessarily be</w:t>
                            </w:r>
                            <w:r>
                              <w:t xml:space="preserve"> regarded as child sexual abuse: </w:t>
                            </w:r>
                          </w:p>
                          <w:p w14:paraId="6C38453B" w14:textId="77777777" w:rsidR="00A540B5" w:rsidRPr="00036065" w:rsidRDefault="00A540B5" w:rsidP="00673B1A">
                            <w:pPr>
                              <w:rPr>
                                <w:b/>
                              </w:rPr>
                            </w:pPr>
                            <w:r w:rsidRPr="00036065">
                              <w:rPr>
                                <w:b/>
                              </w:rPr>
                              <w:t>S 14 (3) of Children First Act 201</w:t>
                            </w:r>
                            <w:r>
                              <w:rPr>
                                <w:b/>
                              </w:rPr>
                              <w:t>5 is a</w:t>
                            </w:r>
                            <w:r w:rsidRPr="00036065">
                              <w:rPr>
                                <w:b/>
                              </w:rPr>
                              <w:t xml:space="preserve"> full statement </w:t>
                            </w:r>
                            <w:r>
                              <w:rPr>
                                <w:b/>
                              </w:rPr>
                              <w:t>of this</w:t>
                            </w:r>
                            <w:r w:rsidRPr="00036065">
                              <w:rPr>
                                <w:b/>
                              </w:rPr>
                              <w:t xml:space="preserve"> </w:t>
                            </w:r>
                            <w:r w:rsidRPr="00036065">
                              <w:rPr>
                                <w:b/>
                                <w:i/>
                              </w:rPr>
                              <w:t>statutory exc</w:t>
                            </w:r>
                            <w:r>
                              <w:rPr>
                                <w:b/>
                                <w:i/>
                              </w:rPr>
                              <w:t>eption</w:t>
                            </w:r>
                            <w:r w:rsidRPr="00036065">
                              <w:rPr>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46487B" id="_x0000_t202" coordsize="21600,21600" o:spt="202" path="m,l,21600r21600,l21600,xe">
                <v:stroke joinstyle="miter"/>
                <v:path gradientshapeok="t" o:connecttype="rect"/>
              </v:shapetype>
              <v:shape id="Text Box 2" o:spid="_x0000_s1026" type="#_x0000_t202" style="position:absolute;left:0;text-align:left;margin-left:391.3pt;margin-top:49.55pt;width:442.5pt;height:91.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eLIQIAAEUEAAAOAAAAZHJzL2Uyb0RvYy54bWysU1Fv2yAQfp+0/4B4X2xHSdpYcaouXaZJ&#10;XTep3Q/AGMdowDEgsbtfvwOnqbXtaRoPiOOOj+++u9vcDFqRk3BegqloMcspEYZDI82hot+e9u+u&#10;KfGBmYYpMKKiz8LTm+3bN5velmIOHahGOIIgxpe9rWgXgi2zzPNOaOZnYIVBZwtOs4CmO2SNYz2i&#10;a5XN83yV9eAa64AL7/H2bnTSbcJvW8HDl7b1IhBVUeQW0u7SXsc9225YeXDMdpKfabB/YKGZNPjp&#10;BeqOBUaOTv4BpSV34KENMw46g7aVXKQcMJsi/y2bx45ZkXJBcby9yOT/Hyx/OH11RDZYO0oM01ii&#10;JzEE8h4GMo/q9NaXGPRoMSwMeB0jY6be3gP/7omBXcfMQdw6B30nWIPsivgymzwdcXwEqfvP0OA3&#10;7BggAQ2t0xEQxSCIjlV6vlQmUuF4uVwV66slujj6imI1z9GIf7Dy5bl1PnwUoEk8VNRh6RM8O937&#10;MIa+hCT6oGSzl0olwx3qnXLkxLBN9mmd0f00TBnSV3S9nC9HBaY+P4XI0/obhJYB+11JXdHrSxAr&#10;o24fTIM0WRmYVOMZs1PmLGTUblQxDPWAgVHdGppnlNTB2Nc4h3jowP2kpMeerqj/cWROUKI+GSzL&#10;ulgs4hAkY7G8mqPhpp566mGGI1RFAyXjcRfS4ESOBm6xfK1Mwr4yOXPFXk2lOc9VHIapnaJep3/7&#10;CwAA//8DAFBLAwQUAAYACAAAACEAOpFf294AAAAHAQAADwAAAGRycy9kb3ducmV2LnhtbEyPwU7D&#10;MBBE70j8g7VIXBB1EqA4IU6FkEBwg7aCqxtvkwh7HWw3DX+POcFxZ0Yzb+vVbA2b0IfBkYR8kQFD&#10;ap0eqJOw3TxeCmAhKtLKOEIJ3xhg1Zye1KrS7khvOK1jx1IJhUpJ6GMcK85D26NVYeFGpOTtnbcq&#10;ptN3XHt1TOXW8CLLltyqgdJCr0Z86LH9XB+sBHH9PH2El6vX93a5N2W8uJ2evryU52fz/R2wiHP8&#10;C8MvfkKHJjHt3IF0YEZCeiRKKMscWHKFuEnCTkIhihx4U/P//M0PAAAA//8DAFBLAQItABQABgAI&#10;AAAAIQC2gziS/gAAAOEBAAATAAAAAAAAAAAAAAAAAAAAAABbQ29udGVudF9UeXBlc10ueG1sUEsB&#10;Ai0AFAAGAAgAAAAhADj9If/WAAAAlAEAAAsAAAAAAAAAAAAAAAAALwEAAF9yZWxzLy5yZWxzUEsB&#10;Ai0AFAAGAAgAAAAhALsv54shAgAARQQAAA4AAAAAAAAAAAAAAAAALgIAAGRycy9lMm9Eb2MueG1s&#10;UEsBAi0AFAAGAAgAAAAhADqRX9veAAAABwEAAA8AAAAAAAAAAAAAAAAAewQAAGRycy9kb3ducmV2&#10;LnhtbFBLBQYAAAAABAAEAPMAAACGBQAAAAA=&#10;">
                <v:textbox>
                  <w:txbxContent>
                    <w:p w14:paraId="773FF8CA" w14:textId="77777777" w:rsidR="00A540B5" w:rsidRPr="006F3D21" w:rsidRDefault="00A540B5" w:rsidP="00673B1A">
                      <w:pPr>
                        <w:jc w:val="both"/>
                        <w:rPr>
                          <w:b/>
                        </w:rPr>
                      </w:pPr>
                      <w:r w:rsidRPr="006F3D21">
                        <w:t>In relation to child sexual abuse, it should be noted that in criminal law the age of consent to sexual intercourse is 17 years for both boys and girls. Any sexual relationship where one or both parties are under the age of 17 is illegal. However, it may not necessarily be</w:t>
                      </w:r>
                      <w:r>
                        <w:t xml:space="preserve"> regarded as child sexual abuse: </w:t>
                      </w:r>
                    </w:p>
                    <w:p w14:paraId="6C38453B" w14:textId="77777777" w:rsidR="00A540B5" w:rsidRPr="00036065" w:rsidRDefault="00A540B5" w:rsidP="00673B1A">
                      <w:pPr>
                        <w:rPr>
                          <w:b/>
                        </w:rPr>
                      </w:pPr>
                      <w:r w:rsidRPr="00036065">
                        <w:rPr>
                          <w:b/>
                        </w:rPr>
                        <w:t>S 14 (3) of Children First Act 201</w:t>
                      </w:r>
                      <w:r>
                        <w:rPr>
                          <w:b/>
                        </w:rPr>
                        <w:t>5 is a</w:t>
                      </w:r>
                      <w:r w:rsidRPr="00036065">
                        <w:rPr>
                          <w:b/>
                        </w:rPr>
                        <w:t xml:space="preserve"> full statement </w:t>
                      </w:r>
                      <w:r>
                        <w:rPr>
                          <w:b/>
                        </w:rPr>
                        <w:t>of this</w:t>
                      </w:r>
                      <w:r w:rsidRPr="00036065">
                        <w:rPr>
                          <w:b/>
                        </w:rPr>
                        <w:t xml:space="preserve"> </w:t>
                      </w:r>
                      <w:r w:rsidRPr="00036065">
                        <w:rPr>
                          <w:b/>
                          <w:i/>
                        </w:rPr>
                        <w:t>statutory exc</w:t>
                      </w:r>
                      <w:r>
                        <w:rPr>
                          <w:b/>
                          <w:i/>
                        </w:rPr>
                        <w:t>eption</w:t>
                      </w:r>
                      <w:r w:rsidRPr="00036065">
                        <w:rPr>
                          <w:b/>
                        </w:rPr>
                        <w:t>.</w:t>
                      </w:r>
                    </w:p>
                  </w:txbxContent>
                </v:textbox>
                <w10:wrap type="square" anchorx="margin"/>
              </v:shape>
            </w:pict>
          </mc:Fallback>
        </mc:AlternateContent>
      </w:r>
      <w:r w:rsidR="0077661B">
        <w:t xml:space="preserve"> </w:t>
      </w:r>
      <w:r w:rsidR="00673B1A" w:rsidRPr="00642D73">
        <w:t xml:space="preserve">As all sexual abuse falls within the category of seriously affecting a child’s health, welfare or development, you must submit all concerns about sexual abuse as a </w:t>
      </w:r>
      <w:r w:rsidR="00673B1A" w:rsidRPr="0077661B">
        <w:rPr>
          <w:b/>
        </w:rPr>
        <w:t>mandated report</w:t>
      </w:r>
      <w:r w:rsidR="00673B1A" w:rsidRPr="00642D73">
        <w:t xml:space="preserve"> to </w:t>
      </w:r>
      <w:proofErr w:type="spellStart"/>
      <w:r w:rsidR="00673B1A" w:rsidRPr="00642D73">
        <w:t>Tusla</w:t>
      </w:r>
      <w:proofErr w:type="spellEnd"/>
      <w:r w:rsidR="00673B1A" w:rsidRPr="00642D73">
        <w:t>. There is one exception, which deals with certain consensual sexual activity between teenager</w:t>
      </w:r>
      <w:r>
        <w:t xml:space="preserve">s: </w:t>
      </w:r>
      <w:r w:rsidR="00673B1A" w:rsidRPr="00642D73">
        <w:t> </w:t>
      </w:r>
    </w:p>
    <w:p w14:paraId="5B866F6F" w14:textId="77777777" w:rsidR="002A3E87" w:rsidRDefault="002A3E87" w:rsidP="002A3E87">
      <w:pPr>
        <w:autoSpaceDE w:val="0"/>
        <w:autoSpaceDN w:val="0"/>
        <w:adjustRightInd w:val="0"/>
        <w:spacing w:after="0" w:line="240" w:lineRule="auto"/>
        <w:jc w:val="both"/>
      </w:pPr>
    </w:p>
    <w:p w14:paraId="4F6DD4B5" w14:textId="77777777" w:rsidR="00673B1A" w:rsidRDefault="00036065" w:rsidP="006A2E4D">
      <w:pPr>
        <w:autoSpaceDE w:val="0"/>
        <w:autoSpaceDN w:val="0"/>
        <w:adjustRightInd w:val="0"/>
        <w:spacing w:after="0" w:line="276" w:lineRule="auto"/>
        <w:jc w:val="both"/>
      </w:pPr>
      <w:r>
        <w:t xml:space="preserve">If a report is received that two young people are engaging in consensual sexual activity, they are both over 15, there is nothing to suggest that one person is intimidating or exploiting the other, there is no more than two years difference in age between them, </w:t>
      </w:r>
      <w:r w:rsidR="002A3E87" w:rsidRPr="002A3E87">
        <w:rPr>
          <w:rFonts w:cs="TimesNewRomanPSMT"/>
        </w:rPr>
        <w:t>there is</w:t>
      </w:r>
      <w:r w:rsidR="002A3E87">
        <w:rPr>
          <w:rFonts w:cs="TimesNewRomanPSMT"/>
        </w:rPr>
        <w:t xml:space="preserve"> “</w:t>
      </w:r>
      <w:r w:rsidR="002A3E87" w:rsidRPr="002A3E87">
        <w:rPr>
          <w:rFonts w:cs="TimesNewRomanPSMT"/>
        </w:rPr>
        <w:t>no material difference in capacity or maturity</w:t>
      </w:r>
      <w:r w:rsidR="002A3E87">
        <w:rPr>
          <w:rFonts w:cs="TimesNewRomanPSMT"/>
        </w:rPr>
        <w:t>”</w:t>
      </w:r>
      <w:r w:rsidR="002A3E87" w:rsidRPr="002A3E87">
        <w:rPr>
          <w:rFonts w:cs="TimesNewRomanPSMT"/>
        </w:rPr>
        <w:t xml:space="preserve"> between </w:t>
      </w:r>
      <w:r w:rsidR="002A3E87">
        <w:rPr>
          <w:rFonts w:cs="TimesNewRomanPSMT"/>
        </w:rPr>
        <w:t xml:space="preserve">them, neither young person has already reported that they have been harmed, are being harmed, or are at risk of being harmed through this relationship, </w:t>
      </w:r>
      <w:r w:rsidR="002A3E87">
        <w:rPr>
          <w:rFonts w:cs="TimesNewRomanPSMT"/>
          <w:b/>
        </w:rPr>
        <w:t xml:space="preserve">and </w:t>
      </w:r>
      <w:r w:rsidR="002A3E87">
        <w:rPr>
          <w:rFonts w:cs="TimesNewRomanPSMT"/>
        </w:rPr>
        <w:t xml:space="preserve">the young person has told the Mandated Person of their view that this activity should not be reported to </w:t>
      </w:r>
      <w:proofErr w:type="spellStart"/>
      <w:r w:rsidR="002A3E87">
        <w:rPr>
          <w:rFonts w:cs="TimesNewRomanPSMT"/>
        </w:rPr>
        <w:t>Tusla</w:t>
      </w:r>
      <w:proofErr w:type="spellEnd"/>
      <w:r w:rsidR="002A3E87">
        <w:rPr>
          <w:rFonts w:cs="TimesNewRomanPSMT"/>
        </w:rPr>
        <w:t xml:space="preserve"> and the Mandated Person relied on that view, </w:t>
      </w:r>
      <w:r>
        <w:t>this is the one situation in which it is not necessary to make a Report of child protection concerns.</w:t>
      </w:r>
    </w:p>
    <w:p w14:paraId="4386065C" w14:textId="77777777" w:rsidR="002A3E87" w:rsidRPr="002A3E87" w:rsidRDefault="002A3E87" w:rsidP="002A3E87">
      <w:pPr>
        <w:autoSpaceDE w:val="0"/>
        <w:autoSpaceDN w:val="0"/>
        <w:adjustRightInd w:val="0"/>
        <w:spacing w:after="0" w:line="240" w:lineRule="auto"/>
        <w:jc w:val="both"/>
        <w:rPr>
          <w:rFonts w:ascii="TimesNewRomanPSMT" w:hAnsi="TimesNewRomanPSMT" w:cs="TimesNewRomanPSMT"/>
        </w:rPr>
      </w:pPr>
    </w:p>
    <w:p w14:paraId="07AED2C3" w14:textId="77777777" w:rsidR="00822FE4" w:rsidRPr="001A311D" w:rsidRDefault="00673B1A" w:rsidP="00822FE4">
      <w:pPr>
        <w:jc w:val="both"/>
        <w:rPr>
          <w:b/>
          <w:sz w:val="24"/>
          <w:szCs w:val="24"/>
        </w:rPr>
      </w:pPr>
      <w:r>
        <w:rPr>
          <w:b/>
        </w:rPr>
        <w:t>5</w:t>
      </w:r>
      <w:r w:rsidR="00822FE4" w:rsidRPr="006B0A5D">
        <w:rPr>
          <w:b/>
        </w:rPr>
        <w:t>.</w:t>
      </w:r>
      <w:r w:rsidR="00822FE4">
        <w:t xml:space="preserve"> </w:t>
      </w:r>
      <w:r w:rsidR="00822FE4" w:rsidRPr="001A311D">
        <w:rPr>
          <w:b/>
          <w:sz w:val="24"/>
          <w:szCs w:val="24"/>
        </w:rPr>
        <w:t>REASONABLE GROUNDS FOR CONCERN</w:t>
      </w:r>
      <w:r w:rsidR="00393AC2">
        <w:rPr>
          <w:b/>
          <w:sz w:val="24"/>
          <w:szCs w:val="24"/>
        </w:rPr>
        <w:t xml:space="preserve">/”TO SUSPECT”: </w:t>
      </w:r>
    </w:p>
    <w:p w14:paraId="58D8466D" w14:textId="77777777" w:rsidR="00822FE4" w:rsidRDefault="00822FE4" w:rsidP="00822FE4">
      <w:pPr>
        <w:jc w:val="both"/>
      </w:pPr>
      <w:r>
        <w:t>The following examples would cons</w:t>
      </w:r>
      <w:r>
        <w:rPr>
          <w:rFonts w:hint="eastAsia"/>
        </w:rPr>
        <w:t>ti</w:t>
      </w:r>
      <w:r>
        <w:t>tute reasonable grounds for concern</w:t>
      </w:r>
      <w:r w:rsidR="00EA551B">
        <w:t xml:space="preserve"> or to suspect one or more forms of abuse</w:t>
      </w:r>
      <w:r>
        <w:t>:</w:t>
      </w:r>
    </w:p>
    <w:p w14:paraId="7C12974A" w14:textId="77777777" w:rsidR="00822FE4" w:rsidRDefault="00822FE4" w:rsidP="00822FE4">
      <w:pPr>
        <w:pStyle w:val="ListParagraph"/>
        <w:numPr>
          <w:ilvl w:val="0"/>
          <w:numId w:val="1"/>
        </w:numPr>
        <w:jc w:val="both"/>
      </w:pPr>
      <w:r>
        <w:t>Speciﬁc indica</w:t>
      </w:r>
      <w:r>
        <w:rPr>
          <w:rFonts w:hint="eastAsia"/>
        </w:rPr>
        <w:t>ti</w:t>
      </w:r>
      <w:r>
        <w:t>on from a child that she/he is or was being abused.</w:t>
      </w:r>
    </w:p>
    <w:p w14:paraId="7042EDF6" w14:textId="77777777" w:rsidR="00822FE4" w:rsidRDefault="00822FE4" w:rsidP="00822FE4">
      <w:pPr>
        <w:pStyle w:val="ListParagraph"/>
        <w:numPr>
          <w:ilvl w:val="0"/>
          <w:numId w:val="1"/>
        </w:numPr>
        <w:jc w:val="both"/>
      </w:pPr>
      <w:r>
        <w:lastRenderedPageBreak/>
        <w:t>Admission or indica</w:t>
      </w:r>
      <w:r>
        <w:rPr>
          <w:rFonts w:hint="eastAsia"/>
        </w:rPr>
        <w:t>ti</w:t>
      </w:r>
      <w:r>
        <w:t>on by someone of an abuse against a child.</w:t>
      </w:r>
    </w:p>
    <w:p w14:paraId="52AFEEC7" w14:textId="77777777" w:rsidR="00822FE4" w:rsidRDefault="00822FE4" w:rsidP="00822FE4">
      <w:pPr>
        <w:pStyle w:val="ListParagraph"/>
        <w:numPr>
          <w:ilvl w:val="0"/>
          <w:numId w:val="1"/>
        </w:numPr>
        <w:jc w:val="both"/>
      </w:pPr>
      <w:r>
        <w:t>An account by a person who saw the child being abused.</w:t>
      </w:r>
    </w:p>
    <w:p w14:paraId="42681E3C" w14:textId="77777777" w:rsidR="00822FE4" w:rsidRDefault="00822FE4" w:rsidP="00822FE4">
      <w:pPr>
        <w:pStyle w:val="ListParagraph"/>
        <w:numPr>
          <w:ilvl w:val="0"/>
          <w:numId w:val="1"/>
        </w:numPr>
        <w:jc w:val="both"/>
      </w:pPr>
      <w:r>
        <w:t>Evidence, such as an injury or behaviour that is consistent with abuse and unlikely to be caused another way.</w:t>
      </w:r>
    </w:p>
    <w:p w14:paraId="2F5CCAC0" w14:textId="77777777" w:rsidR="00822FE4" w:rsidRDefault="00822FE4" w:rsidP="00822FE4">
      <w:pPr>
        <w:pStyle w:val="ListParagraph"/>
        <w:numPr>
          <w:ilvl w:val="0"/>
          <w:numId w:val="1"/>
        </w:numPr>
        <w:jc w:val="both"/>
      </w:pPr>
      <w:r>
        <w:t>An injury or behaviour that is consistent both with abuse and with another explana</w:t>
      </w:r>
      <w:r>
        <w:rPr>
          <w:rFonts w:hint="eastAsia"/>
        </w:rPr>
        <w:t>ti</w:t>
      </w:r>
      <w:r>
        <w:t>on, but where there are indicators suppor</w:t>
      </w:r>
      <w:r>
        <w:rPr>
          <w:rFonts w:hint="eastAsia"/>
        </w:rPr>
        <w:t>ti</w:t>
      </w:r>
      <w:r>
        <w:t>ng the concern that it may be a case of abuse.</w:t>
      </w:r>
    </w:p>
    <w:p w14:paraId="15DAF142" w14:textId="77777777" w:rsidR="00822FE4" w:rsidRDefault="00822FE4" w:rsidP="00822FE4">
      <w:pPr>
        <w:pStyle w:val="ListParagraph"/>
        <w:numPr>
          <w:ilvl w:val="0"/>
          <w:numId w:val="1"/>
        </w:numPr>
        <w:jc w:val="both"/>
      </w:pPr>
      <w:r>
        <w:t>Consistent indica</w:t>
      </w:r>
      <w:r>
        <w:rPr>
          <w:rFonts w:hint="eastAsia"/>
        </w:rPr>
        <w:t>ti</w:t>
      </w:r>
      <w:r>
        <w:t xml:space="preserve">ons over a period of </w:t>
      </w:r>
      <w:r>
        <w:rPr>
          <w:rFonts w:hint="eastAsia"/>
        </w:rPr>
        <w:t>ti</w:t>
      </w:r>
      <w:r>
        <w:t>me that a child is suﬀering from emo</w:t>
      </w:r>
      <w:r>
        <w:rPr>
          <w:rFonts w:hint="eastAsia"/>
        </w:rPr>
        <w:t>ti</w:t>
      </w:r>
      <w:r>
        <w:t>onal or physical neglect.</w:t>
      </w:r>
    </w:p>
    <w:p w14:paraId="0B662BB9" w14:textId="77777777" w:rsidR="00822FE4" w:rsidRDefault="00822FE4" w:rsidP="00822FE4">
      <w:pPr>
        <w:pStyle w:val="ListParagraph"/>
        <w:numPr>
          <w:ilvl w:val="0"/>
          <w:numId w:val="1"/>
        </w:numPr>
        <w:jc w:val="both"/>
      </w:pPr>
      <w:r>
        <w:t>Any concern about possible sexual abuse (For more informa</w:t>
      </w:r>
      <w:r>
        <w:rPr>
          <w:rFonts w:hint="eastAsia"/>
        </w:rPr>
        <w:t>ti</w:t>
      </w:r>
      <w:r>
        <w:t xml:space="preserve">on, see Chapter 2, </w:t>
      </w:r>
      <w:r w:rsidR="000A3C6A">
        <w:t>Children First: Guidance for the Protection and Welfare of Children.</w:t>
      </w:r>
      <w:r>
        <w:t>)</w:t>
      </w:r>
    </w:p>
    <w:p w14:paraId="69A81B44" w14:textId="77777777" w:rsidR="003B0262" w:rsidRPr="00642D73" w:rsidRDefault="006B0A5D" w:rsidP="000A3C6A">
      <w:pPr>
        <w:pStyle w:val="NormalWeb"/>
        <w:rPr>
          <w:rFonts w:asciiTheme="minorHAnsi" w:hAnsiTheme="minorHAnsi"/>
          <w:color w:val="4D4D4F"/>
        </w:rPr>
      </w:pPr>
      <w:r w:rsidRPr="006B0A5D">
        <w:rPr>
          <w:b/>
        </w:rPr>
        <w:t>6</w:t>
      </w:r>
      <w:r w:rsidR="00160EC2" w:rsidRPr="006B0A5D">
        <w:rPr>
          <w:b/>
        </w:rPr>
        <w:t>.</w:t>
      </w:r>
      <w:r w:rsidR="00160EC2">
        <w:t xml:space="preserve"> </w:t>
      </w:r>
      <w:r w:rsidR="00160EC2" w:rsidRPr="00642D73">
        <w:rPr>
          <w:rFonts w:asciiTheme="minorHAnsi" w:hAnsiTheme="minorHAnsi"/>
          <w:b/>
          <w:sz w:val="24"/>
          <w:szCs w:val="24"/>
        </w:rPr>
        <w:t>RESPONSIBILITIES</w:t>
      </w:r>
    </w:p>
    <w:p w14:paraId="712AEF58" w14:textId="77777777" w:rsidR="003B0262" w:rsidRDefault="003B0262" w:rsidP="003B0262">
      <w:pPr>
        <w:jc w:val="both"/>
      </w:pPr>
      <w:r>
        <w:t>Child protec</w:t>
      </w:r>
      <w:r w:rsidR="00160EC2">
        <w:rPr>
          <w:rFonts w:hint="eastAsia"/>
        </w:rPr>
        <w:t>ti</w:t>
      </w:r>
      <w:r>
        <w:t>on issues generally arise in one of three ways fo</w:t>
      </w:r>
      <w:r w:rsidR="00160EC2">
        <w:t xml:space="preserve">r Rape Crisis Centres. The ﬁrst </w:t>
      </w:r>
      <w:r>
        <w:t>is when a survivor discloses historical abuse and there ar</w:t>
      </w:r>
      <w:r w:rsidR="00160EC2">
        <w:t>e now</w:t>
      </w:r>
      <w:r w:rsidR="006A2E4D">
        <w:t>, or may be,</w:t>
      </w:r>
      <w:r w:rsidR="00160EC2">
        <w:t xml:space="preserve"> children at risk from the </w:t>
      </w:r>
      <w:r>
        <w:t>same perpetrator. The second is when an adult survivor discl</w:t>
      </w:r>
      <w:r w:rsidR="00160EC2">
        <w:t>oses</w:t>
      </w:r>
      <w:r w:rsidR="006A2E4D">
        <w:t xml:space="preserve"> information identifying </w:t>
      </w:r>
      <w:r w:rsidR="00160EC2">
        <w:t xml:space="preserve">a child </w:t>
      </w:r>
      <w:r w:rsidR="006A2E4D">
        <w:t xml:space="preserve">who is, or may be, </w:t>
      </w:r>
      <w:r w:rsidR="00160EC2">
        <w:t xml:space="preserve">currently at </w:t>
      </w:r>
      <w:r>
        <w:t>risk. The third is when a survivor under the age of 18 discloses abuse.</w:t>
      </w:r>
    </w:p>
    <w:p w14:paraId="172CF589" w14:textId="77777777" w:rsidR="00647210" w:rsidRDefault="003B0262" w:rsidP="003B0262">
      <w:pPr>
        <w:jc w:val="both"/>
        <w:rPr>
          <w:b/>
        </w:rPr>
      </w:pPr>
      <w:r w:rsidRPr="006B0A5D">
        <w:rPr>
          <w:b/>
        </w:rPr>
        <w:t xml:space="preserve">Any person who </w:t>
      </w:r>
      <w:r w:rsidR="006B0A5D" w:rsidRPr="006B0A5D">
        <w:rPr>
          <w:b/>
        </w:rPr>
        <w:t xml:space="preserve">knows, </w:t>
      </w:r>
      <w:proofErr w:type="gramStart"/>
      <w:r w:rsidR="006B0A5D" w:rsidRPr="006B0A5D">
        <w:rPr>
          <w:b/>
        </w:rPr>
        <w:t>believes</w:t>
      </w:r>
      <w:proofErr w:type="gramEnd"/>
      <w:r w:rsidR="006B0A5D" w:rsidRPr="006B0A5D">
        <w:rPr>
          <w:b/>
        </w:rPr>
        <w:t xml:space="preserve"> or has reasonable grounds for concern</w:t>
      </w:r>
      <w:r w:rsidRPr="006B0A5D">
        <w:rPr>
          <w:b/>
        </w:rPr>
        <w:t xml:space="preserve"> that a child </w:t>
      </w:r>
      <w:r w:rsidR="00205A6A">
        <w:rPr>
          <w:b/>
        </w:rPr>
        <w:t xml:space="preserve">has been abused, </w:t>
      </w:r>
      <w:r w:rsidRPr="006B0A5D">
        <w:rPr>
          <w:b/>
        </w:rPr>
        <w:t>is being abused</w:t>
      </w:r>
      <w:r w:rsidR="00160EC2" w:rsidRPr="006B0A5D">
        <w:rPr>
          <w:b/>
        </w:rPr>
        <w:t xml:space="preserve">, or is at risk of abuse, has a </w:t>
      </w:r>
      <w:r w:rsidRPr="006B0A5D">
        <w:rPr>
          <w:b/>
        </w:rPr>
        <w:t xml:space="preserve">responsibility and a duty of care to report their concerns to </w:t>
      </w:r>
      <w:proofErr w:type="spellStart"/>
      <w:r w:rsidR="00DC4FE1" w:rsidRPr="006B0A5D">
        <w:rPr>
          <w:b/>
        </w:rPr>
        <w:t>Tusla</w:t>
      </w:r>
      <w:proofErr w:type="spellEnd"/>
      <w:r w:rsidR="00160EC2" w:rsidRPr="006B0A5D">
        <w:rPr>
          <w:b/>
        </w:rPr>
        <w:t xml:space="preserve">, </w:t>
      </w:r>
      <w:r w:rsidRPr="006B0A5D">
        <w:rPr>
          <w:b/>
        </w:rPr>
        <w:t>either directly or through the Designated Liaison Person.</w:t>
      </w:r>
      <w:r w:rsidR="00642D73">
        <w:rPr>
          <w:b/>
        </w:rPr>
        <w:t xml:space="preserve"> </w:t>
      </w:r>
    </w:p>
    <w:p w14:paraId="32D45845" w14:textId="77777777" w:rsidR="006B0A5D" w:rsidRDefault="00642D73" w:rsidP="003B0262">
      <w:pPr>
        <w:jc w:val="both"/>
      </w:pPr>
      <w:r>
        <w:rPr>
          <w:b/>
        </w:rPr>
        <w:t xml:space="preserve">However, only Mandated Persons have a </w:t>
      </w:r>
      <w:r w:rsidRPr="00642D73">
        <w:rPr>
          <w:b/>
          <w:i/>
        </w:rPr>
        <w:t>statutory duty</w:t>
      </w:r>
      <w:r>
        <w:rPr>
          <w:b/>
        </w:rPr>
        <w:t xml:space="preserve"> to report</w:t>
      </w:r>
      <w:r w:rsidR="00647210">
        <w:rPr>
          <w:b/>
        </w:rPr>
        <w:t>. Designated Liaison Persons are also Mandated Persons.</w:t>
      </w:r>
      <w:r>
        <w:rPr>
          <w:b/>
        </w:rPr>
        <w:t xml:space="preserve"> </w:t>
      </w:r>
      <w:r w:rsidR="003B0262">
        <w:t xml:space="preserve">  </w:t>
      </w:r>
    </w:p>
    <w:p w14:paraId="174B1E32" w14:textId="77777777" w:rsidR="006F3D21" w:rsidRPr="006F3D21" w:rsidRDefault="006F3D21" w:rsidP="00647210">
      <w:pPr>
        <w:jc w:val="both"/>
      </w:pPr>
      <w:r>
        <w:t xml:space="preserve">Note also that reporting obligations under Children First Act 2015 are </w:t>
      </w:r>
      <w:r>
        <w:rPr>
          <w:b/>
        </w:rPr>
        <w:t xml:space="preserve">in addition to </w:t>
      </w:r>
      <w:r>
        <w:t xml:space="preserve">any reporting obligations which may arise under </w:t>
      </w:r>
      <w:r w:rsidR="00506C8D">
        <w:t>the Criminal Justice (Withholding of Information) Act 2012.</w:t>
      </w:r>
    </w:p>
    <w:p w14:paraId="37D21073" w14:textId="77777777" w:rsidR="00C271EE" w:rsidRPr="00642D73" w:rsidRDefault="003B0262" w:rsidP="00647210">
      <w:pPr>
        <w:pStyle w:val="NormalWeb"/>
        <w:spacing w:line="240" w:lineRule="auto"/>
        <w:jc w:val="both"/>
        <w:rPr>
          <w:rFonts w:asciiTheme="minorHAnsi" w:hAnsiTheme="minorHAnsi"/>
          <w:color w:val="4D4D4F"/>
          <w:sz w:val="22"/>
          <w:szCs w:val="22"/>
        </w:rPr>
      </w:pPr>
      <w:r w:rsidRPr="00642D73">
        <w:rPr>
          <w:rFonts w:asciiTheme="minorHAnsi" w:hAnsiTheme="minorHAnsi"/>
          <w:sz w:val="22"/>
          <w:szCs w:val="22"/>
        </w:rPr>
        <w:t>The Protec</w:t>
      </w:r>
      <w:r w:rsidR="00160EC2" w:rsidRPr="00642D73">
        <w:rPr>
          <w:rFonts w:asciiTheme="minorHAnsi" w:hAnsiTheme="minorHAnsi"/>
          <w:sz w:val="22"/>
          <w:szCs w:val="22"/>
        </w:rPr>
        <w:t xml:space="preserve">tion for Persons </w:t>
      </w:r>
      <w:r w:rsidRPr="00642D73">
        <w:rPr>
          <w:rFonts w:asciiTheme="minorHAnsi" w:hAnsiTheme="minorHAnsi"/>
          <w:sz w:val="22"/>
          <w:szCs w:val="22"/>
        </w:rPr>
        <w:t>Repor</w:t>
      </w:r>
      <w:r w:rsidR="00160EC2" w:rsidRPr="00642D73">
        <w:rPr>
          <w:rFonts w:asciiTheme="minorHAnsi" w:hAnsiTheme="minorHAnsi"/>
          <w:sz w:val="22"/>
          <w:szCs w:val="22"/>
        </w:rPr>
        <w:t>ti</w:t>
      </w:r>
      <w:r w:rsidRPr="00642D73">
        <w:rPr>
          <w:rFonts w:asciiTheme="minorHAnsi" w:hAnsiTheme="minorHAnsi"/>
          <w:sz w:val="22"/>
          <w:szCs w:val="22"/>
        </w:rPr>
        <w:t>ng Child Abuse Act, 1998 provides immunity from civil</w:t>
      </w:r>
      <w:r w:rsidR="00160EC2" w:rsidRPr="00642D73">
        <w:rPr>
          <w:rFonts w:asciiTheme="minorHAnsi" w:hAnsiTheme="minorHAnsi"/>
          <w:sz w:val="22"/>
          <w:szCs w:val="22"/>
        </w:rPr>
        <w:t xml:space="preserve"> liability to people who report </w:t>
      </w:r>
      <w:r w:rsidRPr="00642D73">
        <w:rPr>
          <w:rFonts w:asciiTheme="minorHAnsi" w:hAnsiTheme="minorHAnsi"/>
          <w:sz w:val="22"/>
          <w:szCs w:val="22"/>
        </w:rPr>
        <w:t>child abuse ‘reasonably and in good faith’ to a Design</w:t>
      </w:r>
      <w:r w:rsidR="006B0A5D" w:rsidRPr="00642D73">
        <w:rPr>
          <w:rFonts w:asciiTheme="minorHAnsi" w:hAnsiTheme="minorHAnsi"/>
          <w:sz w:val="22"/>
          <w:szCs w:val="22"/>
        </w:rPr>
        <w:t xml:space="preserve">ated Liaison Person, </w:t>
      </w:r>
      <w:proofErr w:type="spellStart"/>
      <w:r w:rsidR="006B0A5D" w:rsidRPr="00642D73">
        <w:rPr>
          <w:rFonts w:asciiTheme="minorHAnsi" w:hAnsiTheme="minorHAnsi"/>
          <w:sz w:val="22"/>
          <w:szCs w:val="22"/>
        </w:rPr>
        <w:t>Tusla</w:t>
      </w:r>
      <w:proofErr w:type="spellEnd"/>
      <w:r w:rsidRPr="00642D73">
        <w:rPr>
          <w:rFonts w:asciiTheme="minorHAnsi" w:hAnsiTheme="minorHAnsi"/>
          <w:sz w:val="22"/>
          <w:szCs w:val="22"/>
        </w:rPr>
        <w:t xml:space="preserve"> or the Gardaí. (For more informa</w:t>
      </w:r>
      <w:r w:rsidR="00160EC2" w:rsidRPr="00642D73">
        <w:rPr>
          <w:rFonts w:asciiTheme="minorHAnsi" w:hAnsiTheme="minorHAnsi"/>
          <w:sz w:val="22"/>
          <w:szCs w:val="22"/>
        </w:rPr>
        <w:t>ti</w:t>
      </w:r>
      <w:r w:rsidR="00F4015C" w:rsidRPr="00642D73">
        <w:rPr>
          <w:rFonts w:asciiTheme="minorHAnsi" w:hAnsiTheme="minorHAnsi"/>
          <w:sz w:val="22"/>
          <w:szCs w:val="22"/>
        </w:rPr>
        <w:t>on see Chapters 2 and 3</w:t>
      </w:r>
      <w:r w:rsidR="00160EC2" w:rsidRPr="00642D73">
        <w:rPr>
          <w:rFonts w:asciiTheme="minorHAnsi" w:hAnsiTheme="minorHAnsi"/>
          <w:sz w:val="22"/>
          <w:szCs w:val="22"/>
        </w:rPr>
        <w:t>,</w:t>
      </w:r>
      <w:r w:rsidR="005F7ECC" w:rsidRPr="00642D73">
        <w:rPr>
          <w:rFonts w:asciiTheme="minorHAnsi" w:hAnsiTheme="minorHAnsi"/>
          <w:sz w:val="22"/>
          <w:szCs w:val="22"/>
        </w:rPr>
        <w:t xml:space="preserve"> </w:t>
      </w:r>
      <w:hyperlink r:id="rId14" w:history="1">
        <w:r w:rsidR="005F7ECC" w:rsidRPr="00642D73">
          <w:rPr>
            <w:rStyle w:val="Hyperlink"/>
            <w:rFonts w:asciiTheme="minorHAnsi" w:hAnsiTheme="minorHAnsi"/>
            <w:sz w:val="22"/>
            <w:szCs w:val="22"/>
          </w:rPr>
          <w:t>Children First: Guidance for the Protection and Welfare of Children.</w:t>
        </w:r>
      </w:hyperlink>
      <w:r w:rsidR="00160EC2" w:rsidRPr="00642D73">
        <w:rPr>
          <w:rFonts w:asciiTheme="minorHAnsi" w:hAnsiTheme="minorHAnsi"/>
          <w:sz w:val="22"/>
          <w:szCs w:val="22"/>
        </w:rPr>
        <w:t xml:space="preserve">). </w:t>
      </w:r>
    </w:p>
    <w:p w14:paraId="10CDCCAB" w14:textId="77777777" w:rsidR="00C271EE" w:rsidRDefault="00C271EE" w:rsidP="003B0262">
      <w:pPr>
        <w:jc w:val="both"/>
      </w:pPr>
      <w:r>
        <w:rPr>
          <w:noProof/>
          <w:lang w:eastAsia="en-IE"/>
        </w:rPr>
        <mc:AlternateContent>
          <mc:Choice Requires="wps">
            <w:drawing>
              <wp:anchor distT="45720" distB="45720" distL="114300" distR="114300" simplePos="0" relativeHeight="251659264" behindDoc="0" locked="0" layoutInCell="1" allowOverlap="1" wp14:anchorId="74CCCA23" wp14:editId="6F738AD0">
                <wp:simplePos x="0" y="0"/>
                <wp:positionH relativeFrom="margin">
                  <wp:align>right</wp:align>
                </wp:positionH>
                <wp:positionV relativeFrom="paragraph">
                  <wp:posOffset>546735</wp:posOffset>
                </wp:positionV>
                <wp:extent cx="5648325" cy="1607820"/>
                <wp:effectExtent l="0" t="0" r="28575"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648325" cy="1607820"/>
                        </a:xfrm>
                        <a:prstGeom prst="rect">
                          <a:avLst/>
                        </a:prstGeom>
                        <a:solidFill>
                          <a:srgbClr val="FFFFFF"/>
                        </a:solidFill>
                        <a:ln w="9525">
                          <a:solidFill>
                            <a:srgbClr val="000000"/>
                          </a:solidFill>
                          <a:miter lim="800000"/>
                          <a:headEnd/>
                          <a:tailEnd/>
                        </a:ln>
                      </wps:spPr>
                      <wps:txbx>
                        <w:txbxContent>
                          <w:p w14:paraId="2CB91700" w14:textId="77777777" w:rsidR="00A540B5" w:rsidRPr="00886996" w:rsidRDefault="00A540B5" w:rsidP="00C271EE">
                            <w:pPr>
                              <w:jc w:val="both"/>
                              <w:rPr>
                                <w:i/>
                              </w:rPr>
                            </w:pPr>
                            <w:r w:rsidRPr="00C271EE">
                              <w:rPr>
                                <w:sz w:val="24"/>
                                <w:szCs w:val="24"/>
                              </w:rPr>
                              <w:t xml:space="preserve">In addition, since Children First Act 2015 came fully into force in December 2017, certain persons </w:t>
                            </w:r>
                            <w:r w:rsidRPr="00C271EE">
                              <w:rPr>
                                <w:b/>
                                <w:sz w:val="24"/>
                                <w:szCs w:val="24"/>
                              </w:rPr>
                              <w:t>are Mandated Persons</w:t>
                            </w:r>
                            <w:r w:rsidRPr="00C271EE">
                              <w:rPr>
                                <w:sz w:val="24"/>
                                <w:szCs w:val="24"/>
                              </w:rPr>
                              <w:t xml:space="preserve"> who have a </w:t>
                            </w:r>
                            <w:r w:rsidRPr="00642D73">
                              <w:rPr>
                                <w:b/>
                                <w:sz w:val="24"/>
                                <w:szCs w:val="24"/>
                              </w:rPr>
                              <w:t>statutory duty</w:t>
                            </w:r>
                            <w:r w:rsidRPr="00C271EE">
                              <w:rPr>
                                <w:sz w:val="24"/>
                                <w:szCs w:val="24"/>
                              </w:rPr>
                              <w:t xml:space="preserve"> to report concerns about child abuse to </w:t>
                            </w:r>
                            <w:r w:rsidRPr="00C271EE">
                              <w:rPr>
                                <w:sz w:val="24"/>
                                <w:szCs w:val="24"/>
                              </w:rPr>
                              <w:t>Tusla, by vir</w:t>
                            </w:r>
                            <w:r>
                              <w:rPr>
                                <w:sz w:val="24"/>
                                <w:szCs w:val="24"/>
                              </w:rPr>
                              <w:t xml:space="preserve">tue of their role or profession, on a </w:t>
                            </w:r>
                            <w:r>
                              <w:rPr>
                                <w:b/>
                                <w:sz w:val="24"/>
                                <w:szCs w:val="24"/>
                              </w:rPr>
                              <w:t xml:space="preserve">mandated report form. </w:t>
                            </w:r>
                            <w:r w:rsidRPr="00C271EE">
                              <w:rPr>
                                <w:sz w:val="24"/>
                                <w:szCs w:val="24"/>
                              </w:rPr>
                              <w:t xml:space="preserve"> </w:t>
                            </w:r>
                            <w:r w:rsidR="00D67F54" w:rsidRPr="00886996">
                              <w:rPr>
                                <w:i/>
                              </w:rPr>
                              <w:t>(See Appendix</w:t>
                            </w:r>
                            <w:r w:rsidR="00886996" w:rsidRPr="00886996">
                              <w:rPr>
                                <w:i/>
                              </w:rPr>
                              <w:t xml:space="preserve"> 1</w:t>
                            </w:r>
                            <w:r w:rsidR="00D67F54" w:rsidRPr="00886996">
                              <w:rPr>
                                <w:i/>
                              </w:rPr>
                              <w:t xml:space="preserve"> for web-links to all forms and guidance notes).</w:t>
                            </w:r>
                          </w:p>
                          <w:p w14:paraId="53B42148" w14:textId="77777777" w:rsidR="00A540B5" w:rsidRPr="00C271EE" w:rsidRDefault="00A540B5" w:rsidP="00C271EE">
                            <w:pPr>
                              <w:jc w:val="both"/>
                              <w:rPr>
                                <w:sz w:val="24"/>
                                <w:szCs w:val="24"/>
                              </w:rPr>
                            </w:pPr>
                            <w:r w:rsidRPr="00642D73">
                              <w:rPr>
                                <w:b/>
                                <w:sz w:val="24"/>
                                <w:szCs w:val="24"/>
                              </w:rPr>
                              <w:t>Note</w:t>
                            </w:r>
                            <w:r w:rsidRPr="00C271EE">
                              <w:rPr>
                                <w:sz w:val="24"/>
                                <w:szCs w:val="24"/>
                              </w:rPr>
                              <w:t xml:space="preserve">: the list of Mandated Persons includes anyone who is a Designated Liaison Person, Child Protection Officer, or similar role within any organisation. </w:t>
                            </w:r>
                            <w:r>
                              <w:rPr>
                                <w:sz w:val="24"/>
                                <w:szCs w:val="24"/>
                              </w:rPr>
                              <w:t xml:space="preserve">A full list of Mandated Persons’ professions or roles can be found in Schedule 2 to the </w:t>
                            </w:r>
                            <w:r w:rsidRPr="00C271EE">
                              <w:rPr>
                                <w:b/>
                                <w:sz w:val="24"/>
                                <w:szCs w:val="24"/>
                              </w:rPr>
                              <w:t>Children First Act 2015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CCCA23" id="_x0000_s1027" type="#_x0000_t202" style="position:absolute;left:0;text-align:left;margin-left:393.55pt;margin-top:43.05pt;width:444.75pt;height:126.6pt;flip:x;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lvYKwIAAFgEAAAOAAAAZHJzL2Uyb0RvYy54bWysVNuO0zAQfUfiHyy/01zobaOmq6VLAWm5&#10;SLt8gOM4jYXjMbbbpHw9Y6e01YJ4QOTB8njGx2fOzGR1O3SKHIR1EnRJs0lKidAcaql3Jf36tH21&#10;pMR5pmumQIuSHoWjt+uXL1a9KUQOLahaWIIg2hW9KWnrvSmSxPFWdMxNwAiNzgZsxzyadpfUlvWI&#10;3qkkT9N50oOtjQUunMPT+9FJ1xG/aQT3n5vGCU9USZGbj6uNaxXWZL1ixc4y00p+osH+gUXHpMZH&#10;z1D3zDOyt/I3qE5yCw4aP+HQJdA0kouYA2aTpc+yeWyZETEXFMeZs0zu/8HyT4cvlsi6pHm2oESz&#10;Dov0JAZP3sBA8qBPb1yBYY8GA/2Ax1jnmKszD8C/OaJh0zK9E3fWQt8KViO/LNxMrq6OOC6AVP1H&#10;qPEZtvcQgYbGdqRR0rz/BY3CEHwHK3Y8VymQ4ng4m0+Xr/MZJRx92TxdLPNYx4QVAShUwVjn3wno&#10;SNiU1GIbxIfY4cH5QOwSEsIdKFlvpVLRsLtqoyw5MGyZbfxiLs/ClCZ9SW9mSOTvEGn8/gTRSY+9&#10;r2RX0uU5iBVBwbe6jp3pmVTjHikrfZI0qDjq6YdqiNWLege5K6iPqLGFsdVxNHHTgv1BSY9tXlL3&#10;fc+soER90Finm2w6DXMRjelsgVISe+2prj1Mc4Qqqadk3G58nKWggIY7rGcjo74XJifK2L5R9tOo&#10;hfm4tmPU5Yew/gkAAP//AwBQSwMEFAAGAAgAAAAhADyhGnveAAAABwEAAA8AAABkcnMvZG93bnJl&#10;di54bWxMj8FOwzAQRO9I/IO1SNyoU0KrJGRTIaSUSzhQCly3sYkj4nUUu234e8wJjqMZzbwpN7Md&#10;xElPvneMsFwkIDS3TvXcIexf65sMhA/EigbHGuFbe9hUlxclFcqd+UWfdqETsYR9QQgmhLGQ0rdG&#10;W/ILN2qO3qebLIUop06qic6x3A7yNknW0lLPccHQqB+Nbr92R4vwZPLV27PbNzLdftTU1Nu8uXtH&#10;vL6aH+5BBD2HvzD84kd0qCLTwR1ZeTEgxCMBIVsvQUQ3y/IViANCmuYpyKqU//mrHwAAAP//AwBQ&#10;SwECLQAUAAYACAAAACEAtoM4kv4AAADhAQAAEwAAAAAAAAAAAAAAAAAAAAAAW0NvbnRlbnRfVHlw&#10;ZXNdLnhtbFBLAQItABQABgAIAAAAIQA4/SH/1gAAAJQBAAALAAAAAAAAAAAAAAAAAC8BAABfcmVs&#10;cy8ucmVsc1BLAQItABQABgAIAAAAIQACBlvYKwIAAFgEAAAOAAAAAAAAAAAAAAAAAC4CAABkcnMv&#10;ZTJvRG9jLnhtbFBLAQItABQABgAIAAAAIQA8oRp73gAAAAcBAAAPAAAAAAAAAAAAAAAAAIUEAABk&#10;cnMvZG93bnJldi54bWxQSwUGAAAAAAQABADzAAAAkAUAAAAA&#10;">
                <v:textbox>
                  <w:txbxContent>
                    <w:p w14:paraId="2CB91700" w14:textId="77777777" w:rsidR="00A540B5" w:rsidRPr="00886996" w:rsidRDefault="00A540B5" w:rsidP="00C271EE">
                      <w:pPr>
                        <w:jc w:val="both"/>
                        <w:rPr>
                          <w:i/>
                        </w:rPr>
                      </w:pPr>
                      <w:r w:rsidRPr="00C271EE">
                        <w:rPr>
                          <w:sz w:val="24"/>
                          <w:szCs w:val="24"/>
                        </w:rPr>
                        <w:t xml:space="preserve">In addition, since Children First Act 2015 came fully into force in December 2017, certain persons </w:t>
                      </w:r>
                      <w:r w:rsidRPr="00C271EE">
                        <w:rPr>
                          <w:b/>
                          <w:sz w:val="24"/>
                          <w:szCs w:val="24"/>
                        </w:rPr>
                        <w:t>are Mandated Persons</w:t>
                      </w:r>
                      <w:r w:rsidRPr="00C271EE">
                        <w:rPr>
                          <w:sz w:val="24"/>
                          <w:szCs w:val="24"/>
                        </w:rPr>
                        <w:t xml:space="preserve"> who have a </w:t>
                      </w:r>
                      <w:r w:rsidRPr="00642D73">
                        <w:rPr>
                          <w:b/>
                          <w:sz w:val="24"/>
                          <w:szCs w:val="24"/>
                        </w:rPr>
                        <w:t>statutory duty</w:t>
                      </w:r>
                      <w:r w:rsidRPr="00C271EE">
                        <w:rPr>
                          <w:sz w:val="24"/>
                          <w:szCs w:val="24"/>
                        </w:rPr>
                        <w:t xml:space="preserve"> to report concerns about child abuse to </w:t>
                      </w:r>
                      <w:r w:rsidRPr="00C271EE">
                        <w:rPr>
                          <w:sz w:val="24"/>
                          <w:szCs w:val="24"/>
                        </w:rPr>
                        <w:t>Tusla, by vir</w:t>
                      </w:r>
                      <w:r>
                        <w:rPr>
                          <w:sz w:val="24"/>
                          <w:szCs w:val="24"/>
                        </w:rPr>
                        <w:t xml:space="preserve">tue of their role or profession, on a </w:t>
                      </w:r>
                      <w:r>
                        <w:rPr>
                          <w:b/>
                          <w:sz w:val="24"/>
                          <w:szCs w:val="24"/>
                        </w:rPr>
                        <w:t xml:space="preserve">mandated report form. </w:t>
                      </w:r>
                      <w:r w:rsidRPr="00C271EE">
                        <w:rPr>
                          <w:sz w:val="24"/>
                          <w:szCs w:val="24"/>
                        </w:rPr>
                        <w:t xml:space="preserve"> </w:t>
                      </w:r>
                      <w:r w:rsidR="00D67F54" w:rsidRPr="00886996">
                        <w:rPr>
                          <w:i/>
                        </w:rPr>
                        <w:t>(See Appendix</w:t>
                      </w:r>
                      <w:r w:rsidR="00886996" w:rsidRPr="00886996">
                        <w:rPr>
                          <w:i/>
                        </w:rPr>
                        <w:t xml:space="preserve"> 1</w:t>
                      </w:r>
                      <w:r w:rsidR="00D67F54" w:rsidRPr="00886996">
                        <w:rPr>
                          <w:i/>
                        </w:rPr>
                        <w:t xml:space="preserve"> for web-links to all forms and guidance notes).</w:t>
                      </w:r>
                    </w:p>
                    <w:p w14:paraId="53B42148" w14:textId="77777777" w:rsidR="00A540B5" w:rsidRPr="00C271EE" w:rsidRDefault="00A540B5" w:rsidP="00C271EE">
                      <w:pPr>
                        <w:jc w:val="both"/>
                        <w:rPr>
                          <w:sz w:val="24"/>
                          <w:szCs w:val="24"/>
                        </w:rPr>
                      </w:pPr>
                      <w:r w:rsidRPr="00642D73">
                        <w:rPr>
                          <w:b/>
                          <w:sz w:val="24"/>
                          <w:szCs w:val="24"/>
                        </w:rPr>
                        <w:t>Note</w:t>
                      </w:r>
                      <w:r w:rsidRPr="00C271EE">
                        <w:rPr>
                          <w:sz w:val="24"/>
                          <w:szCs w:val="24"/>
                        </w:rPr>
                        <w:t xml:space="preserve">: the list of Mandated Persons includes anyone who is a Designated Liaison Person, Child Protection Officer, or similar role within any organisation. </w:t>
                      </w:r>
                      <w:r>
                        <w:rPr>
                          <w:sz w:val="24"/>
                          <w:szCs w:val="24"/>
                        </w:rPr>
                        <w:t xml:space="preserve">A full list of Mandated Persons’ professions or roles can be found in Schedule 2 to the </w:t>
                      </w:r>
                      <w:r w:rsidRPr="00C271EE">
                        <w:rPr>
                          <w:b/>
                          <w:sz w:val="24"/>
                          <w:szCs w:val="24"/>
                        </w:rPr>
                        <w:t>Children First Act 2015</w:t>
                      </w:r>
                    </w:p>
                  </w:txbxContent>
                </v:textbox>
                <w10:wrap type="square" anchorx="margin"/>
              </v:shape>
            </w:pict>
          </mc:Fallback>
        </mc:AlternateContent>
      </w:r>
      <w:r>
        <w:t>Diﬀerent individual staﬀ members and volunteers have diﬀerent responsibili</w:t>
      </w:r>
      <w:r>
        <w:rPr>
          <w:rFonts w:hint="eastAsia"/>
        </w:rPr>
        <w:t>ti</w:t>
      </w:r>
      <w:r>
        <w:t>es in rela</w:t>
      </w:r>
      <w:r>
        <w:rPr>
          <w:rFonts w:hint="eastAsia"/>
        </w:rPr>
        <w:t>ti</w:t>
      </w:r>
      <w:r>
        <w:t>on to the repor</w:t>
      </w:r>
      <w:r>
        <w:rPr>
          <w:rFonts w:hint="eastAsia"/>
        </w:rPr>
        <w:t>ti</w:t>
      </w:r>
      <w:r>
        <w:t>ng of child abuse.</w:t>
      </w:r>
    </w:p>
    <w:p w14:paraId="42317B23" w14:textId="77777777" w:rsidR="00C271EE" w:rsidRDefault="00C271EE" w:rsidP="003B0262">
      <w:pPr>
        <w:jc w:val="both"/>
      </w:pPr>
    </w:p>
    <w:p w14:paraId="7F4DBE56" w14:textId="77777777" w:rsidR="00AD41FD" w:rsidRDefault="006B0A5D" w:rsidP="003B0262">
      <w:pPr>
        <w:jc w:val="both"/>
        <w:rPr>
          <w:b/>
        </w:rPr>
      </w:pPr>
      <w:r w:rsidRPr="006B0A5D">
        <w:rPr>
          <w:b/>
        </w:rPr>
        <w:lastRenderedPageBreak/>
        <w:t>6</w:t>
      </w:r>
      <w:r w:rsidR="00AD41FD" w:rsidRPr="006B0A5D">
        <w:rPr>
          <w:b/>
        </w:rPr>
        <w:t>.1</w:t>
      </w:r>
      <w:r w:rsidR="00AD41FD">
        <w:t xml:space="preserve"> </w:t>
      </w:r>
      <w:r w:rsidR="00AD41FD">
        <w:rPr>
          <w:b/>
        </w:rPr>
        <w:t>Mandated Person</w:t>
      </w:r>
      <w:r>
        <w:rPr>
          <w:b/>
        </w:rPr>
        <w:t>(s)</w:t>
      </w:r>
    </w:p>
    <w:p w14:paraId="648BD42A" w14:textId="77777777" w:rsidR="00C271EE" w:rsidRDefault="00C271EE" w:rsidP="003B0262">
      <w:pPr>
        <w:jc w:val="both"/>
      </w:pPr>
      <w:r>
        <w:t>All our counsellors, any psychologist(s),</w:t>
      </w:r>
      <w:r w:rsidR="00AD41FD">
        <w:t xml:space="preserve"> and our Designated Liaison Person (see next Section) are </w:t>
      </w:r>
      <w:r w:rsidR="00AD41FD" w:rsidRPr="006B0A5D">
        <w:rPr>
          <w:b/>
        </w:rPr>
        <w:t>Mandated Persons</w:t>
      </w:r>
      <w:r w:rsidR="00AD41FD">
        <w:t xml:space="preserve">. </w:t>
      </w:r>
      <w:r w:rsidR="006B0A5D">
        <w:t>Under t</w:t>
      </w:r>
      <w:r w:rsidR="00DF1613">
        <w:t xml:space="preserve">he Children First Act 2015, you as a </w:t>
      </w:r>
      <w:r>
        <w:t>Man</w:t>
      </w:r>
      <w:r w:rsidR="00DF1613">
        <w:t>dated Person</w:t>
      </w:r>
      <w:r w:rsidR="00642D73">
        <w:t xml:space="preserve"> </w:t>
      </w:r>
      <w:r>
        <w:t xml:space="preserve">must: </w:t>
      </w:r>
    </w:p>
    <w:p w14:paraId="635730E3" w14:textId="77777777" w:rsidR="0077661B" w:rsidRDefault="00205A6A" w:rsidP="00F5072D">
      <w:pPr>
        <w:pStyle w:val="ListParagraph"/>
        <w:numPr>
          <w:ilvl w:val="0"/>
          <w:numId w:val="1"/>
        </w:numPr>
        <w:jc w:val="both"/>
      </w:pPr>
      <w:r>
        <w:t>R</w:t>
      </w:r>
      <w:r w:rsidR="00F5072D">
        <w:t xml:space="preserve">eport </w:t>
      </w:r>
      <w:r w:rsidR="006A2E4D">
        <w:t xml:space="preserve">any </w:t>
      </w:r>
      <w:r w:rsidR="006A2E4D" w:rsidRPr="006A2E4D">
        <w:rPr>
          <w:b/>
        </w:rPr>
        <w:t>knowledge or belief about actual or possible harm to a child, or suspicions about such harm for which there are reasonable grounds</w:t>
      </w:r>
      <w:r w:rsidR="006A2E4D">
        <w:t xml:space="preserve">, to </w:t>
      </w:r>
      <w:proofErr w:type="spellStart"/>
      <w:r w:rsidR="006A2E4D">
        <w:t>Tusla</w:t>
      </w:r>
      <w:proofErr w:type="spellEnd"/>
      <w:r w:rsidR="00E82EAA">
        <w:rPr>
          <w:b/>
        </w:rPr>
        <w:t xml:space="preserve"> </w:t>
      </w:r>
      <w:r w:rsidR="0079394E">
        <w:t>on the appropriate</w:t>
      </w:r>
      <w:r w:rsidR="0077661B">
        <w:t xml:space="preserve"> </w:t>
      </w:r>
      <w:r w:rsidR="0077661B">
        <w:rPr>
          <w:b/>
        </w:rPr>
        <w:t>Mandated Report Form</w:t>
      </w:r>
      <w:r w:rsidR="0077661B">
        <w:t xml:space="preserve"> (see A</w:t>
      </w:r>
      <w:r w:rsidR="0079394E">
        <w:t>ppendix 1 for web-link</w:t>
      </w:r>
      <w:r w:rsidR="0077661B">
        <w:t>)</w:t>
      </w:r>
      <w:r w:rsidR="00F5072D">
        <w:t xml:space="preserve">, OR through the </w:t>
      </w:r>
      <w:proofErr w:type="spellStart"/>
      <w:r w:rsidR="00F5072D">
        <w:t>Tusla</w:t>
      </w:r>
      <w:proofErr w:type="spellEnd"/>
      <w:r w:rsidR="00F5072D">
        <w:t xml:space="preserve"> Web Portal (See </w:t>
      </w:r>
      <w:hyperlink r:id="rId15" w:history="1">
        <w:r w:rsidR="00F5072D" w:rsidRPr="00A970ED">
          <w:rPr>
            <w:rStyle w:val="Hyperlink"/>
          </w:rPr>
          <w:t>www.tusla.ie</w:t>
        </w:r>
      </w:hyperlink>
      <w:r w:rsidR="0079394E">
        <w:t xml:space="preserve"> for more details), having read the relevant Guidance Note from </w:t>
      </w:r>
      <w:proofErr w:type="spellStart"/>
      <w:r w:rsidR="0079394E">
        <w:t>Tusla</w:t>
      </w:r>
      <w:proofErr w:type="spellEnd"/>
      <w:r w:rsidR="0079394E">
        <w:t xml:space="preserve"> (see Appendix 1 for web-link). </w:t>
      </w:r>
      <w:r w:rsidR="00DF1613">
        <w:t xml:space="preserve">You have a </w:t>
      </w:r>
      <w:r w:rsidR="00DF1613" w:rsidRPr="00DF1613">
        <w:rPr>
          <w:b/>
          <w:i/>
        </w:rPr>
        <w:t>statutory duty</w:t>
      </w:r>
      <w:r w:rsidR="00DF1613">
        <w:rPr>
          <w:b/>
        </w:rPr>
        <w:t xml:space="preserve"> </w:t>
      </w:r>
      <w:r w:rsidR="004B38A8">
        <w:t>to do this as a Mandated P</w:t>
      </w:r>
      <w:r w:rsidR="00DF1613">
        <w:t xml:space="preserve">erson; </w:t>
      </w:r>
    </w:p>
    <w:p w14:paraId="22FB684E" w14:textId="77777777" w:rsidR="00BE5BD4" w:rsidRDefault="00BE5BD4" w:rsidP="00F5072D">
      <w:pPr>
        <w:pStyle w:val="ListParagraph"/>
        <w:numPr>
          <w:ilvl w:val="0"/>
          <w:numId w:val="1"/>
        </w:numPr>
        <w:jc w:val="both"/>
      </w:pPr>
      <w:r>
        <w:t xml:space="preserve">Always refer to the </w:t>
      </w:r>
      <w:r>
        <w:rPr>
          <w:b/>
        </w:rPr>
        <w:t xml:space="preserve">thresholds set out above </w:t>
      </w:r>
      <w:r>
        <w:t>when assessing whether “harm”</w:t>
      </w:r>
      <w:r w:rsidR="004B38A8">
        <w:t xml:space="preserve"> has been done, is being done</w:t>
      </w:r>
      <w:r>
        <w:t xml:space="preserve"> now, or there is now a risk of it </w:t>
      </w:r>
      <w:r w:rsidR="004B38A8">
        <w:t>being done</w:t>
      </w:r>
      <w:r>
        <w:t xml:space="preserve"> to a child;</w:t>
      </w:r>
    </w:p>
    <w:p w14:paraId="21DD4B22" w14:textId="77777777" w:rsidR="00DF1613" w:rsidRDefault="00DF1613" w:rsidP="00F5072D">
      <w:pPr>
        <w:pStyle w:val="ListParagraph"/>
        <w:numPr>
          <w:ilvl w:val="0"/>
          <w:numId w:val="1"/>
        </w:numPr>
        <w:jc w:val="both"/>
      </w:pPr>
      <w:r>
        <w:t xml:space="preserve">Even if the threshold for harm is not reached, consider making a report if you feel there are </w:t>
      </w:r>
      <w:r w:rsidRPr="00DF1613">
        <w:rPr>
          <w:b/>
        </w:rPr>
        <w:t>reasonable grounds</w:t>
      </w:r>
      <w:r>
        <w:t xml:space="preserve"> for making a report (but there is no statutory duty to do this); </w:t>
      </w:r>
    </w:p>
    <w:p w14:paraId="4198262D" w14:textId="77777777" w:rsidR="00F5072D" w:rsidRDefault="0077661B" w:rsidP="00F5072D">
      <w:pPr>
        <w:pStyle w:val="ListParagraph"/>
        <w:numPr>
          <w:ilvl w:val="0"/>
          <w:numId w:val="1"/>
        </w:numPr>
        <w:jc w:val="both"/>
      </w:pPr>
      <w:r>
        <w:t xml:space="preserve">If the child is at </w:t>
      </w:r>
      <w:r w:rsidRPr="003C49AA">
        <w:rPr>
          <w:b/>
        </w:rPr>
        <w:t>immediate risk of harm</w:t>
      </w:r>
      <w:r w:rsidR="003C49AA">
        <w:t>,</w:t>
      </w:r>
      <w:r w:rsidR="00DF1613">
        <w:t xml:space="preserve"> make the report </w:t>
      </w:r>
      <w:r w:rsidR="00F5072D">
        <w:t>by teleph</w:t>
      </w:r>
      <w:r w:rsidR="00DF1613">
        <w:t xml:space="preserve">one. The </w:t>
      </w:r>
      <w:r w:rsidR="003C49AA">
        <w:t>Mandated Report Form</w:t>
      </w:r>
      <w:r w:rsidR="00F5072D">
        <w:t xml:space="preserve"> may be ﬁlled in and forwarded up to 3 days later.</w:t>
      </w:r>
    </w:p>
    <w:p w14:paraId="04FD697D" w14:textId="77777777" w:rsidR="00EC1158" w:rsidRPr="00BE5BD4" w:rsidRDefault="00EC1158" w:rsidP="00EC1158">
      <w:pPr>
        <w:pStyle w:val="ListParagraph"/>
        <w:numPr>
          <w:ilvl w:val="0"/>
          <w:numId w:val="1"/>
        </w:numPr>
        <w:jc w:val="both"/>
      </w:pPr>
      <w:r>
        <w:t xml:space="preserve">Note that there is now an </w:t>
      </w:r>
      <w:r w:rsidRPr="008816E6">
        <w:rPr>
          <w:b/>
        </w:rPr>
        <w:t>out of hours Duty Social Worker</w:t>
      </w:r>
      <w:r>
        <w:t xml:space="preserve"> helpline number, this should be tried first if the report must be made out of hours – it is </w:t>
      </w:r>
      <w:r w:rsidR="00BE5BD4" w:rsidRPr="00BE5BD4">
        <w:t>0818 776 315 between 6pm and 6am every night and between 9am and 5pm on Satur</w:t>
      </w:r>
      <w:r w:rsidR="00BE5BD4">
        <w:t>days, Sundays and bank holidays;</w:t>
      </w:r>
    </w:p>
    <w:p w14:paraId="08C48B6C" w14:textId="77777777" w:rsidR="003C49AA" w:rsidRDefault="003C49AA" w:rsidP="00F5072D">
      <w:pPr>
        <w:pStyle w:val="ListParagraph"/>
        <w:numPr>
          <w:ilvl w:val="0"/>
          <w:numId w:val="1"/>
        </w:numPr>
        <w:jc w:val="both"/>
      </w:pPr>
      <w:r>
        <w:t xml:space="preserve">If the child is at </w:t>
      </w:r>
      <w:r>
        <w:rPr>
          <w:b/>
        </w:rPr>
        <w:t xml:space="preserve">immediate risk of harm and there is no Duty Social Worker available to receive a report by telephone, </w:t>
      </w:r>
      <w:r w:rsidR="00DF1613">
        <w:t>you should make a report</w:t>
      </w:r>
      <w:r>
        <w:t xml:space="preserve"> without delay to An Garda Síochána;</w:t>
      </w:r>
    </w:p>
    <w:p w14:paraId="77256BBF" w14:textId="77777777" w:rsidR="00F5072D" w:rsidRDefault="00DF1613" w:rsidP="00F5072D">
      <w:pPr>
        <w:pStyle w:val="ListParagraph"/>
        <w:numPr>
          <w:ilvl w:val="0"/>
          <w:numId w:val="1"/>
        </w:numPr>
        <w:jc w:val="both"/>
      </w:pPr>
      <w:r>
        <w:t>Make the</w:t>
      </w:r>
      <w:r w:rsidR="00F5072D">
        <w:t xml:space="preserve"> report </w:t>
      </w:r>
      <w:r w:rsidR="0077661B">
        <w:t>to</w:t>
      </w:r>
      <w:r w:rsidR="00F5072D">
        <w:t xml:space="preserve"> the Duty Social Worker in the area in which the abuse is alleged to have occurred. If no geographic informa</w:t>
      </w:r>
      <w:r w:rsidR="00F5072D">
        <w:rPr>
          <w:rFonts w:hint="eastAsia"/>
        </w:rPr>
        <w:t>ti</w:t>
      </w:r>
      <w:r w:rsidR="00F5072D">
        <w:t>on is available, the Duty Social Worker clos</w:t>
      </w:r>
      <w:r w:rsidR="00393AC2">
        <w:t>est to our RCC will be informed;</w:t>
      </w:r>
    </w:p>
    <w:p w14:paraId="71A38375" w14:textId="77777777" w:rsidR="00393AC2" w:rsidRDefault="00DF1613" w:rsidP="00F5072D">
      <w:pPr>
        <w:pStyle w:val="ListParagraph"/>
        <w:numPr>
          <w:ilvl w:val="0"/>
          <w:numId w:val="1"/>
        </w:numPr>
        <w:jc w:val="both"/>
      </w:pPr>
      <w:r>
        <w:t>If you wish and it is appropriate, make the report</w:t>
      </w:r>
      <w:r w:rsidR="00393AC2">
        <w:t xml:space="preserve"> </w:t>
      </w:r>
      <w:r w:rsidR="00393AC2" w:rsidRPr="00DF1613">
        <w:rPr>
          <w:b/>
        </w:rPr>
        <w:t>jointly</w:t>
      </w:r>
      <w:r w:rsidR="00393AC2">
        <w:t xml:space="preserve"> with a non-mandated person, or jointly with the Designated Liaison Pe</w:t>
      </w:r>
      <w:r>
        <w:t xml:space="preserve">rson, if you are </w:t>
      </w:r>
      <w:r w:rsidR="00393AC2">
        <w:t xml:space="preserve">not </w:t>
      </w:r>
      <w:r>
        <w:t xml:space="preserve">already </w:t>
      </w:r>
      <w:r w:rsidR="00393AC2">
        <w:t xml:space="preserve">the DLP for the Centre; </w:t>
      </w:r>
    </w:p>
    <w:p w14:paraId="28F7101F" w14:textId="77777777" w:rsidR="0012429F" w:rsidRDefault="00DF1613" w:rsidP="0012429F">
      <w:pPr>
        <w:pStyle w:val="ListParagraph"/>
        <w:numPr>
          <w:ilvl w:val="0"/>
          <w:numId w:val="1"/>
        </w:numPr>
        <w:jc w:val="both"/>
      </w:pPr>
      <w:r>
        <w:t>However, you as a Mandated Person do</w:t>
      </w:r>
      <w:r w:rsidR="0077661B">
        <w:t xml:space="preserve"> not have to make a report</w:t>
      </w:r>
      <w:r w:rsidR="00BC4685">
        <w:t xml:space="preserve">, </w:t>
      </w:r>
      <w:r w:rsidR="0077661B">
        <w:rPr>
          <w:b/>
        </w:rPr>
        <w:t>if and only if</w:t>
      </w:r>
      <w:r w:rsidR="00BC4685">
        <w:rPr>
          <w:b/>
        </w:rPr>
        <w:t xml:space="preserve"> </w:t>
      </w:r>
      <w:r>
        <w:t>the only source of your</w:t>
      </w:r>
      <w:r w:rsidR="00BC4685">
        <w:t xml:space="preserve"> knowledge, belief or reasonable grounds f</w:t>
      </w:r>
      <w:r>
        <w:t>or suspicion is information you</w:t>
      </w:r>
      <w:r w:rsidR="00BC4685">
        <w:t xml:space="preserve"> have got from </w:t>
      </w:r>
      <w:r w:rsidR="00BC4685">
        <w:rPr>
          <w:b/>
        </w:rPr>
        <w:t xml:space="preserve">either </w:t>
      </w:r>
      <w:r w:rsidR="00BC4685">
        <w:t xml:space="preserve">another Mandated Person </w:t>
      </w:r>
      <w:r w:rsidR="00BC4685">
        <w:rPr>
          <w:b/>
        </w:rPr>
        <w:t xml:space="preserve">or </w:t>
      </w:r>
      <w:r w:rsidR="00BC4685">
        <w:t xml:space="preserve">another person reporting jointly with a Mandated Person, </w:t>
      </w:r>
      <w:r w:rsidR="00BC4685">
        <w:rPr>
          <w:b/>
        </w:rPr>
        <w:t xml:space="preserve">or </w:t>
      </w:r>
      <w:r>
        <w:t>you are</w:t>
      </w:r>
      <w:r w:rsidR="00BC4685">
        <w:t xml:space="preserve"> assisting </w:t>
      </w:r>
      <w:proofErr w:type="spellStart"/>
      <w:r w:rsidR="00BC4685">
        <w:t>Tusla</w:t>
      </w:r>
      <w:proofErr w:type="spellEnd"/>
      <w:r w:rsidR="00BC4685">
        <w:t xml:space="preserve"> with an assessment of harm following a child protection report already made;</w:t>
      </w:r>
    </w:p>
    <w:p w14:paraId="29324F67" w14:textId="77777777" w:rsidR="007F66EC" w:rsidRPr="0012429F" w:rsidRDefault="00DF1613" w:rsidP="007F66EC">
      <w:pPr>
        <w:pStyle w:val="ListParagraph"/>
        <w:numPr>
          <w:ilvl w:val="0"/>
          <w:numId w:val="1"/>
        </w:numPr>
        <w:jc w:val="both"/>
      </w:pPr>
      <w:r>
        <w:t>As a Mandated Person, you</w:t>
      </w:r>
      <w:r w:rsidR="007F66EC">
        <w:t xml:space="preserve"> should e</w:t>
      </w:r>
      <w:r>
        <w:t xml:space="preserve">nsure that </w:t>
      </w:r>
      <w:r w:rsidRPr="004B38A8">
        <w:rPr>
          <w:b/>
        </w:rPr>
        <w:t>you inform</w:t>
      </w:r>
      <w:r w:rsidR="007F66EC" w:rsidRPr="004B38A8">
        <w:rPr>
          <w:b/>
        </w:rPr>
        <w:t xml:space="preserve"> the child’s parents or guardian</w:t>
      </w:r>
      <w:r w:rsidR="007F66EC">
        <w:t xml:space="preserve"> if a report is being made to </w:t>
      </w:r>
      <w:proofErr w:type="spellStart"/>
      <w:r w:rsidR="007F66EC">
        <w:t>Tusla</w:t>
      </w:r>
      <w:proofErr w:type="spellEnd"/>
      <w:r w:rsidR="007F66EC">
        <w:t xml:space="preserve">, unless by so doing </w:t>
      </w:r>
      <w:r w:rsidR="007F66EC" w:rsidRPr="00EC1158">
        <w:rPr>
          <w:rFonts w:cs="FilsonSoftBook"/>
          <w:color w:val="1A1A1A"/>
          <w:sz w:val="21"/>
          <w:szCs w:val="21"/>
        </w:rPr>
        <w:t xml:space="preserve">the child will be placed at further risk or where the family’s knowledge of the report could impair </w:t>
      </w:r>
      <w:proofErr w:type="spellStart"/>
      <w:r w:rsidR="007F66EC" w:rsidRPr="00EC1158">
        <w:rPr>
          <w:rFonts w:cs="FilsonSoftBook"/>
          <w:color w:val="1A1A1A"/>
          <w:sz w:val="21"/>
          <w:szCs w:val="21"/>
        </w:rPr>
        <w:t>Tusla’s</w:t>
      </w:r>
      <w:proofErr w:type="spellEnd"/>
      <w:r w:rsidR="007F66EC" w:rsidRPr="00EC1158">
        <w:rPr>
          <w:rFonts w:cs="FilsonSoftBook"/>
          <w:color w:val="1A1A1A"/>
          <w:sz w:val="21"/>
          <w:szCs w:val="21"/>
        </w:rPr>
        <w:t xml:space="preserve"> ability to carry out a risk assessment;  </w:t>
      </w:r>
    </w:p>
    <w:p w14:paraId="0A1CE99A" w14:textId="77777777" w:rsidR="007F66EC" w:rsidRPr="0012429F" w:rsidRDefault="004B38A8" w:rsidP="007F66EC">
      <w:pPr>
        <w:pStyle w:val="ListParagraph"/>
        <w:numPr>
          <w:ilvl w:val="0"/>
          <w:numId w:val="1"/>
        </w:numPr>
        <w:jc w:val="both"/>
      </w:pPr>
      <w:r>
        <w:rPr>
          <w:rFonts w:cs="FilsonSoftBook"/>
          <w:color w:val="1A1A1A"/>
          <w:sz w:val="21"/>
          <w:szCs w:val="21"/>
        </w:rPr>
        <w:t>Note that</w:t>
      </w:r>
      <w:r w:rsidR="00DF1613">
        <w:rPr>
          <w:rFonts w:cs="FilsonSoftBook"/>
          <w:color w:val="1A1A1A"/>
          <w:sz w:val="21"/>
          <w:szCs w:val="21"/>
        </w:rPr>
        <w:t xml:space="preserve"> as a Mandated Person, you </w:t>
      </w:r>
      <w:r w:rsidR="007F66EC" w:rsidRPr="0012429F">
        <w:rPr>
          <w:rFonts w:cs="FilsonSoftBook"/>
          <w:color w:val="1A1A1A"/>
          <w:sz w:val="21"/>
          <w:szCs w:val="21"/>
        </w:rPr>
        <w:t xml:space="preserve">do </w:t>
      </w:r>
      <w:r w:rsidR="007F66EC" w:rsidRPr="004B38A8">
        <w:rPr>
          <w:rFonts w:cs="FilsonSoftBook"/>
          <w:b/>
          <w:color w:val="1A1A1A"/>
          <w:sz w:val="21"/>
          <w:szCs w:val="21"/>
        </w:rPr>
        <w:t xml:space="preserve">not </w:t>
      </w:r>
      <w:r w:rsidR="007F66EC">
        <w:rPr>
          <w:rFonts w:cs="FilsonSoftBook"/>
          <w:color w:val="1A1A1A"/>
          <w:sz w:val="21"/>
          <w:szCs w:val="21"/>
        </w:rPr>
        <w:t>n</w:t>
      </w:r>
      <w:r w:rsidR="00DF1613">
        <w:rPr>
          <w:rFonts w:cs="FilsonSoftBook"/>
          <w:color w:val="1A1A1A"/>
          <w:sz w:val="21"/>
          <w:szCs w:val="21"/>
        </w:rPr>
        <w:t>eed to inform the family if you</w:t>
      </w:r>
      <w:r w:rsidR="007F66EC" w:rsidRPr="0012429F">
        <w:rPr>
          <w:rFonts w:cs="FilsonSoftBook"/>
          <w:color w:val="1A1A1A"/>
          <w:sz w:val="21"/>
          <w:szCs w:val="21"/>
        </w:rPr>
        <w:t xml:space="preserve"> reasonably </w:t>
      </w:r>
      <w:r w:rsidR="00DF1613">
        <w:rPr>
          <w:rFonts w:cs="FilsonSoftBook"/>
          <w:color w:val="1A1A1A"/>
          <w:sz w:val="21"/>
          <w:szCs w:val="21"/>
        </w:rPr>
        <w:t>believe that by doing so you may place yourself</w:t>
      </w:r>
      <w:r w:rsidR="007F66EC" w:rsidRPr="0012429F">
        <w:rPr>
          <w:rFonts w:cs="FilsonSoftBook"/>
          <w:color w:val="1A1A1A"/>
          <w:sz w:val="21"/>
          <w:szCs w:val="21"/>
        </w:rPr>
        <w:t xml:space="preserve"> at risk of harm from the family.</w:t>
      </w:r>
      <w:r w:rsidR="007F66EC" w:rsidRPr="0012429F">
        <w:t xml:space="preserve"> (</w:t>
      </w:r>
      <w:r w:rsidR="007F66EC">
        <w:t xml:space="preserve">adapted from </w:t>
      </w:r>
      <w:r w:rsidR="00D67F54">
        <w:t>Chapter 3, Children First 2017);</w:t>
      </w:r>
    </w:p>
    <w:p w14:paraId="123A81DB" w14:textId="77777777" w:rsidR="007F66EC" w:rsidRDefault="00DF1613" w:rsidP="007F66EC">
      <w:pPr>
        <w:pStyle w:val="ListParagraph"/>
        <w:numPr>
          <w:ilvl w:val="0"/>
          <w:numId w:val="1"/>
        </w:numPr>
        <w:jc w:val="both"/>
      </w:pPr>
      <w:proofErr w:type="spellStart"/>
      <w:r>
        <w:t>Where as</w:t>
      </w:r>
      <w:proofErr w:type="spellEnd"/>
      <w:r>
        <w:t xml:space="preserve"> a Mandated Person, you are</w:t>
      </w:r>
      <w:r w:rsidR="007F66EC">
        <w:t xml:space="preserve"> unsure whether reasonable grounds for concern exist in a par</w:t>
      </w:r>
      <w:r w:rsidR="007F66EC">
        <w:rPr>
          <w:rFonts w:hint="eastAsia"/>
        </w:rPr>
        <w:t>ti</w:t>
      </w:r>
      <w:r>
        <w:t>cular case, you should</w:t>
      </w:r>
      <w:r w:rsidR="007F66EC">
        <w:t xml:space="preserve"> consult </w:t>
      </w:r>
      <w:r>
        <w:t xml:space="preserve">informally </w:t>
      </w:r>
      <w:r w:rsidR="007F66EC">
        <w:t xml:space="preserve">with </w:t>
      </w:r>
      <w:proofErr w:type="spellStart"/>
      <w:r w:rsidR="007F66EC">
        <w:t>Tusla</w:t>
      </w:r>
      <w:proofErr w:type="spellEnd"/>
      <w:r w:rsidR="007F66EC">
        <w:t>, normally the Duty Social Worker, sta</w:t>
      </w:r>
      <w:r w:rsidR="007F66EC">
        <w:rPr>
          <w:rFonts w:hint="eastAsia"/>
        </w:rPr>
        <w:t>ti</w:t>
      </w:r>
      <w:r>
        <w:t>ng clearly that you are not making a formal report in that case, but seeking advice</w:t>
      </w:r>
      <w:r w:rsidR="007F66EC">
        <w:t>.</w:t>
      </w:r>
      <w:r w:rsidR="00D67F54">
        <w:t xml:space="preserve"> Record the advice and act on it; </w:t>
      </w:r>
    </w:p>
    <w:p w14:paraId="699457EB" w14:textId="77777777" w:rsidR="007F66EC" w:rsidRDefault="007F66EC" w:rsidP="007F66EC">
      <w:pPr>
        <w:pStyle w:val="ListParagraph"/>
        <w:numPr>
          <w:ilvl w:val="0"/>
          <w:numId w:val="1"/>
        </w:numPr>
        <w:jc w:val="both"/>
      </w:pPr>
      <w:r>
        <w:t>Facilitate any follow-up ac</w:t>
      </w:r>
      <w:r>
        <w:rPr>
          <w:rFonts w:hint="eastAsia"/>
        </w:rPr>
        <w:t>ti</w:t>
      </w:r>
      <w:r>
        <w:t xml:space="preserve">on that is required. In this regard, </w:t>
      </w:r>
      <w:r>
        <w:rPr>
          <w:b/>
        </w:rPr>
        <w:t xml:space="preserve">note that </w:t>
      </w:r>
      <w:r>
        <w:t xml:space="preserve">Mandated Persons now have a </w:t>
      </w:r>
      <w:r>
        <w:rPr>
          <w:b/>
          <w:i/>
        </w:rPr>
        <w:t xml:space="preserve">statutory duty </w:t>
      </w:r>
      <w:r>
        <w:t xml:space="preserve">to assist </w:t>
      </w:r>
      <w:proofErr w:type="spellStart"/>
      <w:r>
        <w:t>Tusla</w:t>
      </w:r>
      <w:proofErr w:type="spellEnd"/>
      <w:r>
        <w:t xml:space="preserve"> with any assessment of harm undertaken in </w:t>
      </w:r>
      <w:r>
        <w:lastRenderedPageBreak/>
        <w:t xml:space="preserve">response to a report made, and that includes providing </w:t>
      </w:r>
      <w:proofErr w:type="spellStart"/>
      <w:r>
        <w:t>Tusla</w:t>
      </w:r>
      <w:proofErr w:type="spellEnd"/>
      <w:r>
        <w:t xml:space="preserve"> with “</w:t>
      </w:r>
      <w:r w:rsidRPr="00393AC2">
        <w:t xml:space="preserve">such information and assistance as it may reasonably require and is, [in </w:t>
      </w:r>
      <w:proofErr w:type="spellStart"/>
      <w:r w:rsidRPr="00393AC2">
        <w:t>Tusla’s</w:t>
      </w:r>
      <w:proofErr w:type="spellEnd"/>
      <w:r w:rsidRPr="00393AC2">
        <w:t xml:space="preserve"> view], necessary and proportionate in all of the circumstances of the case</w:t>
      </w:r>
      <w:r>
        <w:t>”</w:t>
      </w:r>
      <w:r w:rsidRPr="00393AC2">
        <w:t>.</w:t>
      </w:r>
      <w:r>
        <w:t xml:space="preserve"> </w:t>
      </w:r>
    </w:p>
    <w:p w14:paraId="7AFDB666" w14:textId="77777777" w:rsidR="007F66EC" w:rsidRPr="00393AC2" w:rsidRDefault="007F66EC" w:rsidP="007F66EC">
      <w:pPr>
        <w:pStyle w:val="ListParagraph"/>
        <w:numPr>
          <w:ilvl w:val="0"/>
          <w:numId w:val="1"/>
        </w:numPr>
        <w:jc w:val="both"/>
      </w:pPr>
      <w:r>
        <w:t xml:space="preserve">Provide such “information and assistance” as soon as practicable on foot of a request from </w:t>
      </w:r>
      <w:proofErr w:type="spellStart"/>
      <w:r>
        <w:t>Tusla</w:t>
      </w:r>
      <w:proofErr w:type="spellEnd"/>
      <w:r>
        <w:t xml:space="preserve">; </w:t>
      </w:r>
    </w:p>
    <w:p w14:paraId="724B53B3" w14:textId="77777777" w:rsidR="007F66EC" w:rsidRDefault="007F66EC" w:rsidP="007F66EC">
      <w:pPr>
        <w:pStyle w:val="ListParagraph"/>
        <w:numPr>
          <w:ilvl w:val="0"/>
          <w:numId w:val="1"/>
        </w:numPr>
        <w:jc w:val="both"/>
      </w:pPr>
      <w:r>
        <w:t>Advise members of staﬀ, including the Designated Liaison Person (DLP) and the Centre Manager, about follow-up and eventual outcomes in individual cases as appropriate.</w:t>
      </w:r>
    </w:p>
    <w:p w14:paraId="4ED6E28D" w14:textId="77777777" w:rsidR="007F66EC" w:rsidRDefault="007F66EC" w:rsidP="007F66EC">
      <w:pPr>
        <w:pStyle w:val="ListParagraph"/>
        <w:numPr>
          <w:ilvl w:val="0"/>
          <w:numId w:val="1"/>
        </w:numPr>
        <w:jc w:val="both"/>
      </w:pPr>
      <w:r>
        <w:t xml:space="preserve">When a decision is made not to report concerns to </w:t>
      </w:r>
      <w:proofErr w:type="spellStart"/>
      <w:r>
        <w:t>Tusla</w:t>
      </w:r>
      <w:proofErr w:type="spellEnd"/>
      <w:r>
        <w:t xml:space="preserve"> or An Garda Síoc</w:t>
      </w:r>
      <w:r w:rsidR="00DF1613">
        <w:t>hána as appropriate, you must</w:t>
      </w:r>
      <w:r>
        <w:t xml:space="preserve"> make a clear wri</w:t>
      </w:r>
      <w:r>
        <w:rPr>
          <w:rFonts w:hint="eastAsia"/>
        </w:rPr>
        <w:t>tt</w:t>
      </w:r>
      <w:r>
        <w:t>en statement of the reasons why ac</w:t>
      </w:r>
      <w:r>
        <w:rPr>
          <w:rFonts w:hint="eastAsia"/>
        </w:rPr>
        <w:t>ti</w:t>
      </w:r>
      <w:r>
        <w:t xml:space="preserve">on was not taken in this case. </w:t>
      </w:r>
    </w:p>
    <w:p w14:paraId="24BE240D" w14:textId="77777777" w:rsidR="007F66EC" w:rsidRDefault="007F66EC" w:rsidP="007F66EC">
      <w:pPr>
        <w:pStyle w:val="ListParagraph"/>
        <w:numPr>
          <w:ilvl w:val="0"/>
          <w:numId w:val="1"/>
        </w:numPr>
        <w:jc w:val="both"/>
      </w:pPr>
      <w:r>
        <w:t>Maintain proper records on all cases referred to them in a secure, conﬁden</w:t>
      </w:r>
      <w:r>
        <w:rPr>
          <w:rFonts w:hint="eastAsia"/>
        </w:rPr>
        <w:t>ti</w:t>
      </w:r>
      <w:r>
        <w:t>al loca</w:t>
      </w:r>
      <w:r>
        <w:rPr>
          <w:rFonts w:hint="eastAsia"/>
        </w:rPr>
        <w:t>ti</w:t>
      </w:r>
      <w:r>
        <w:t xml:space="preserve">on </w:t>
      </w:r>
      <w:r w:rsidRPr="004B38A8">
        <w:rPr>
          <w:b/>
        </w:rPr>
        <w:t>separate from other client ﬁles</w:t>
      </w:r>
      <w:r>
        <w:t>.</w:t>
      </w:r>
    </w:p>
    <w:p w14:paraId="2D79BE9F" w14:textId="77777777" w:rsidR="007F66EC" w:rsidRDefault="007F66EC" w:rsidP="007F66EC">
      <w:pPr>
        <w:pStyle w:val="ListParagraph"/>
        <w:numPr>
          <w:ilvl w:val="0"/>
          <w:numId w:val="1"/>
        </w:numPr>
        <w:jc w:val="both"/>
      </w:pPr>
      <w:r>
        <w:t>Keep up to date on current developments regarding provision, prac</w:t>
      </w:r>
      <w:r>
        <w:rPr>
          <w:rFonts w:hint="eastAsia"/>
        </w:rPr>
        <w:t>ti</w:t>
      </w:r>
      <w:r>
        <w:t>ce, and legal obliga</w:t>
      </w:r>
      <w:r>
        <w:rPr>
          <w:rFonts w:hint="eastAsia"/>
        </w:rPr>
        <w:t>ti</w:t>
      </w:r>
      <w:r>
        <w:t>ons.</w:t>
      </w:r>
    </w:p>
    <w:p w14:paraId="3292A092" w14:textId="77777777" w:rsidR="007F66EC" w:rsidRDefault="007F66EC" w:rsidP="007F66EC">
      <w:pPr>
        <w:pStyle w:val="ListParagraph"/>
        <w:numPr>
          <w:ilvl w:val="0"/>
          <w:numId w:val="1"/>
        </w:numPr>
        <w:jc w:val="both"/>
      </w:pPr>
      <w:r>
        <w:t>Inform the Centre Manager of relevant child protec</w:t>
      </w:r>
      <w:r>
        <w:rPr>
          <w:rFonts w:hint="eastAsia"/>
        </w:rPr>
        <w:t>ti</w:t>
      </w:r>
      <w:r>
        <w:t>on issues as they arise.</w:t>
      </w:r>
      <w:r>
        <w:tab/>
      </w:r>
    </w:p>
    <w:p w14:paraId="3E26CD77" w14:textId="77777777" w:rsidR="00EC1158" w:rsidRPr="00EC1158" w:rsidRDefault="00EC1158" w:rsidP="00EC1158">
      <w:pPr>
        <w:ind w:left="360"/>
        <w:jc w:val="both"/>
        <w:rPr>
          <w:b/>
        </w:rPr>
      </w:pPr>
      <w:r>
        <w:rPr>
          <w:b/>
        </w:rPr>
        <w:t xml:space="preserve">Retrospective Disclosures </w:t>
      </w:r>
      <w:r w:rsidR="007F66EC">
        <w:rPr>
          <w:b/>
        </w:rPr>
        <w:t xml:space="preserve">by Adult Survivors </w:t>
      </w:r>
      <w:r>
        <w:rPr>
          <w:b/>
        </w:rPr>
        <w:t xml:space="preserve">of Historic Child Abuse: </w:t>
      </w:r>
    </w:p>
    <w:p w14:paraId="71A5328F" w14:textId="77777777" w:rsidR="00EC1158" w:rsidRDefault="00395DBF" w:rsidP="00A540B5">
      <w:pPr>
        <w:pStyle w:val="ListParagraph"/>
        <w:numPr>
          <w:ilvl w:val="0"/>
          <w:numId w:val="1"/>
        </w:numPr>
        <w:jc w:val="both"/>
      </w:pPr>
      <w:r>
        <w:rPr>
          <w:b/>
        </w:rPr>
        <w:t>I</w:t>
      </w:r>
      <w:r w:rsidR="00BF7EC7" w:rsidRPr="00EC1158">
        <w:rPr>
          <w:b/>
        </w:rPr>
        <w:t>f the abuser is identifiable</w:t>
      </w:r>
      <w:r w:rsidR="00EC1158" w:rsidRPr="00EC1158">
        <w:rPr>
          <w:b/>
        </w:rPr>
        <w:t xml:space="preserve"> but no child</w:t>
      </w:r>
      <w:r w:rsidR="007F66EC">
        <w:rPr>
          <w:b/>
        </w:rPr>
        <w:t xml:space="preserve"> or children</w:t>
      </w:r>
      <w:r w:rsidR="00EC1158" w:rsidRPr="00EC1158">
        <w:rPr>
          <w:b/>
        </w:rPr>
        <w:t xml:space="preserve"> is</w:t>
      </w:r>
      <w:r w:rsidR="007F66EC">
        <w:rPr>
          <w:b/>
        </w:rPr>
        <w:t>/are</w:t>
      </w:r>
      <w:r w:rsidR="00A540B5">
        <w:t>, you as a Mandated Person</w:t>
      </w:r>
      <w:r w:rsidR="00BF7EC7">
        <w:t xml:space="preserve"> should make a report on the appropriate</w:t>
      </w:r>
      <w:r w:rsidR="00EC1158">
        <w:t xml:space="preserve"> Retrospective Allegations Report Form (RARF) </w:t>
      </w:r>
      <w:r w:rsidR="00BF7EC7">
        <w:t>Repor</w:t>
      </w:r>
      <w:r w:rsidR="00EC1158">
        <w:t xml:space="preserve">t Form to </w:t>
      </w:r>
      <w:proofErr w:type="spellStart"/>
      <w:r w:rsidR="00EC1158">
        <w:t>Tusla</w:t>
      </w:r>
      <w:proofErr w:type="spellEnd"/>
      <w:r w:rsidR="00EC1158">
        <w:t>, explaining that no-one who is now a child has been identified</w:t>
      </w:r>
      <w:r w:rsidR="007F66EC">
        <w:rPr>
          <w:rStyle w:val="FootnoteReference"/>
        </w:rPr>
        <w:footnoteReference w:id="1"/>
      </w:r>
      <w:r w:rsidR="00EC1158">
        <w:t xml:space="preserve">; </w:t>
      </w:r>
      <w:r w:rsidR="00BF7EC7">
        <w:t xml:space="preserve"> </w:t>
      </w:r>
    </w:p>
    <w:p w14:paraId="69917A1A" w14:textId="77777777" w:rsidR="007F66EC" w:rsidRDefault="00EC1158" w:rsidP="00A540B5">
      <w:pPr>
        <w:pStyle w:val="ListParagraph"/>
        <w:numPr>
          <w:ilvl w:val="0"/>
          <w:numId w:val="1"/>
        </w:numPr>
        <w:jc w:val="both"/>
      </w:pPr>
      <w:r>
        <w:rPr>
          <w:b/>
        </w:rPr>
        <w:t>If the abuser is identifiable and a child or children is/are also</w:t>
      </w:r>
      <w:r w:rsidR="007F66EC">
        <w:rPr>
          <w:b/>
        </w:rPr>
        <w:t>, who has been, is being, or is at risk of being, harmed</w:t>
      </w:r>
      <w:r>
        <w:rPr>
          <w:b/>
        </w:rPr>
        <w:t xml:space="preserve">: </w:t>
      </w:r>
      <w:r w:rsidR="00A540B5">
        <w:t>You as a M</w:t>
      </w:r>
      <w:r>
        <w:t xml:space="preserve">andated Persons should make a report on the appropriate Retrospective Allegations Report Form (RARF) Report Form to </w:t>
      </w:r>
      <w:proofErr w:type="spellStart"/>
      <w:r>
        <w:t>Tusla</w:t>
      </w:r>
      <w:proofErr w:type="spellEnd"/>
      <w:r>
        <w:t>,</w:t>
      </w:r>
      <w:r w:rsidR="007F66EC">
        <w:t xml:space="preserve"> including the identifying information wh</w:t>
      </w:r>
      <w:r w:rsidR="00A540B5">
        <w:t>ich you</w:t>
      </w:r>
      <w:r w:rsidR="007F66EC">
        <w:t xml:space="preserve"> have about abuser and the child/ren; this is a </w:t>
      </w:r>
      <w:r w:rsidR="007F66EC">
        <w:rPr>
          <w:b/>
          <w:i/>
        </w:rPr>
        <w:t xml:space="preserve">statutory duty </w:t>
      </w:r>
      <w:r w:rsidR="007F66EC">
        <w:t xml:space="preserve">under Children First Act 2015; </w:t>
      </w:r>
    </w:p>
    <w:p w14:paraId="0D0635DA" w14:textId="77777777" w:rsidR="00C271EE" w:rsidRDefault="007F66EC" w:rsidP="00642D73">
      <w:pPr>
        <w:pStyle w:val="ListParagraph"/>
        <w:numPr>
          <w:ilvl w:val="0"/>
          <w:numId w:val="1"/>
        </w:numPr>
        <w:jc w:val="both"/>
      </w:pPr>
      <w:r>
        <w:rPr>
          <w:b/>
        </w:rPr>
        <w:t xml:space="preserve">If the abuser is not identifiable and no child or children is/are either: </w:t>
      </w:r>
      <w:r>
        <w:t>there is no need to make a report as there is nothing to be investigated,</w:t>
      </w:r>
      <w:r w:rsidR="00A540B5">
        <w:t xml:space="preserve"> but you should record the re</w:t>
      </w:r>
      <w:r w:rsidR="00D67F54">
        <w:t xml:space="preserve">asons why a report was not made; </w:t>
      </w:r>
    </w:p>
    <w:p w14:paraId="424CB015" w14:textId="77777777" w:rsidR="00D67F54" w:rsidRPr="00AD41FD" w:rsidRDefault="00D67F54" w:rsidP="00D67F54">
      <w:pPr>
        <w:pStyle w:val="ListParagraph"/>
        <w:numPr>
          <w:ilvl w:val="0"/>
          <w:numId w:val="1"/>
        </w:numPr>
        <w:jc w:val="both"/>
      </w:pPr>
      <w:r>
        <w:rPr>
          <w:b/>
        </w:rPr>
        <w:t xml:space="preserve">If you are unsure whether a report of retrospective abuse should be made, </w:t>
      </w:r>
      <w:r>
        <w:t xml:space="preserve">you should consult informally with </w:t>
      </w:r>
      <w:proofErr w:type="spellStart"/>
      <w:r>
        <w:t>Tusla</w:t>
      </w:r>
      <w:proofErr w:type="spellEnd"/>
      <w:r>
        <w:t>, normally the Duty Social Worker, sta</w:t>
      </w:r>
      <w:r>
        <w:rPr>
          <w:rFonts w:hint="eastAsia"/>
        </w:rPr>
        <w:t>ti</w:t>
      </w:r>
      <w:r>
        <w:t xml:space="preserve">ng clearly that you are not making a formal report in that case, but seeking advice. Record the advice and act on it. </w:t>
      </w:r>
    </w:p>
    <w:p w14:paraId="130BDED6" w14:textId="77777777" w:rsidR="003B0262" w:rsidRPr="00160EC2" w:rsidRDefault="00AD41FD" w:rsidP="003B0262">
      <w:pPr>
        <w:jc w:val="both"/>
        <w:rPr>
          <w:b/>
        </w:rPr>
      </w:pPr>
      <w:r w:rsidRPr="006B0A5D">
        <w:rPr>
          <w:b/>
        </w:rPr>
        <w:t>5.2</w:t>
      </w:r>
      <w:r w:rsidR="003B0262">
        <w:t xml:space="preserve"> </w:t>
      </w:r>
      <w:r w:rsidR="003B0262" w:rsidRPr="00160EC2">
        <w:rPr>
          <w:b/>
        </w:rPr>
        <w:t>Designated Liaison Person</w:t>
      </w:r>
    </w:p>
    <w:p w14:paraId="49707CFA" w14:textId="77777777" w:rsidR="003B0262" w:rsidRDefault="003B0262" w:rsidP="003B0262">
      <w:pPr>
        <w:jc w:val="both"/>
      </w:pPr>
      <w:r>
        <w:t xml:space="preserve">We will appoint one staﬀ member as the </w:t>
      </w:r>
      <w:r w:rsidRPr="00DC4FE1">
        <w:rPr>
          <w:b/>
        </w:rPr>
        <w:t>Designated Liais</w:t>
      </w:r>
      <w:r w:rsidR="00160EC2" w:rsidRPr="00DC4FE1">
        <w:rPr>
          <w:b/>
        </w:rPr>
        <w:t>on Person</w:t>
      </w:r>
      <w:r w:rsidR="00393AC2">
        <w:rPr>
          <w:b/>
        </w:rPr>
        <w:t xml:space="preserve"> (DLP)</w:t>
      </w:r>
      <w:r w:rsidR="00160EC2">
        <w:t xml:space="preserve">. That staﬀ member is: </w:t>
      </w:r>
      <w:r w:rsidR="00395DBF" w:rsidRPr="00093E02">
        <w:rPr>
          <w:b/>
          <w:u w:val="single"/>
        </w:rPr>
        <w:t>Grace McArdle, RCNE Manager</w:t>
      </w:r>
      <w:r w:rsidR="00160EC2">
        <w:t xml:space="preserve">. When the Designated Liaison </w:t>
      </w:r>
      <w:r>
        <w:t xml:space="preserve">Person is away, </w:t>
      </w:r>
      <w:r w:rsidR="00093E02" w:rsidRPr="00093E02">
        <w:rPr>
          <w:b/>
          <w:u w:val="single"/>
        </w:rPr>
        <w:t>M</w:t>
      </w:r>
      <w:r w:rsidR="00093E02">
        <w:rPr>
          <w:b/>
          <w:u w:val="single"/>
        </w:rPr>
        <w:t>ichelle Daly, Counsellor,</w:t>
      </w:r>
      <w:r w:rsidR="00093E02" w:rsidRPr="00093E02">
        <w:rPr>
          <w:b/>
        </w:rPr>
        <w:t xml:space="preserve"> </w:t>
      </w:r>
      <w:r w:rsidR="00160EC2">
        <w:t xml:space="preserve">is the Backup </w:t>
      </w:r>
      <w:r>
        <w:t xml:space="preserve">Designated Liaison Person. </w:t>
      </w:r>
      <w:r w:rsidR="00A540B5">
        <w:t>You as t</w:t>
      </w:r>
      <w:r>
        <w:t>he Designated Liaison Person</w:t>
      </w:r>
      <w:r w:rsidR="00A540B5">
        <w:t>, or</w:t>
      </w:r>
      <w:r w:rsidR="00160EC2">
        <w:t xml:space="preserve"> Backup Designated Liaison </w:t>
      </w:r>
      <w:r>
        <w:t>Person in the Designat</w:t>
      </w:r>
      <w:r w:rsidR="00A540B5">
        <w:t>ed Liaison Person’s absence, have</w:t>
      </w:r>
      <w:r>
        <w:t xml:space="preserve"> the following responsibili</w:t>
      </w:r>
      <w:r w:rsidR="00160EC2">
        <w:rPr>
          <w:rFonts w:hint="eastAsia"/>
        </w:rPr>
        <w:t>ti</w:t>
      </w:r>
      <w:r>
        <w:t>es</w:t>
      </w:r>
      <w:r w:rsidR="00A540B5">
        <w:t xml:space="preserve"> to</w:t>
      </w:r>
      <w:r>
        <w:t>:</w:t>
      </w:r>
    </w:p>
    <w:p w14:paraId="7B77565D" w14:textId="77777777" w:rsidR="00A540B5" w:rsidRDefault="00A540B5" w:rsidP="00A540B5">
      <w:pPr>
        <w:pStyle w:val="ListParagraph"/>
        <w:numPr>
          <w:ilvl w:val="0"/>
          <w:numId w:val="1"/>
        </w:numPr>
        <w:jc w:val="both"/>
      </w:pPr>
      <w:r>
        <w:lastRenderedPageBreak/>
        <w:t xml:space="preserve">Report any </w:t>
      </w:r>
      <w:r w:rsidRPr="006A2E4D">
        <w:rPr>
          <w:b/>
        </w:rPr>
        <w:t>knowledge or belief about actual or possible harm to a child, or suspicions about such harm for which there are reasonable grounds</w:t>
      </w:r>
      <w:r>
        <w:t xml:space="preserve">, to </w:t>
      </w:r>
      <w:proofErr w:type="spellStart"/>
      <w:r>
        <w:t>Tusla</w:t>
      </w:r>
      <w:proofErr w:type="spellEnd"/>
      <w:r>
        <w:rPr>
          <w:b/>
        </w:rPr>
        <w:t xml:space="preserve"> </w:t>
      </w:r>
      <w:r>
        <w:t xml:space="preserve">on the appropriate </w:t>
      </w:r>
      <w:r>
        <w:rPr>
          <w:b/>
        </w:rPr>
        <w:t>Mandated Report Form</w:t>
      </w:r>
      <w:r>
        <w:t xml:space="preserve"> (see Appendix 1 for web-link), OR through the </w:t>
      </w:r>
      <w:proofErr w:type="spellStart"/>
      <w:r>
        <w:t>Tusla</w:t>
      </w:r>
      <w:proofErr w:type="spellEnd"/>
      <w:r>
        <w:t xml:space="preserve"> Web Portal (See </w:t>
      </w:r>
      <w:hyperlink r:id="rId16" w:history="1">
        <w:r w:rsidRPr="00A970ED">
          <w:rPr>
            <w:rStyle w:val="Hyperlink"/>
          </w:rPr>
          <w:t>www.tusla.ie</w:t>
        </w:r>
      </w:hyperlink>
      <w:r>
        <w:t xml:space="preserve"> for more details), having read the relevant Guidance Note from </w:t>
      </w:r>
      <w:proofErr w:type="spellStart"/>
      <w:r>
        <w:t>Tusla</w:t>
      </w:r>
      <w:proofErr w:type="spellEnd"/>
      <w:r>
        <w:t xml:space="preserve"> (see Appendix 1 for web-link). You have a </w:t>
      </w:r>
      <w:r w:rsidRPr="00DF1613">
        <w:rPr>
          <w:b/>
          <w:i/>
        </w:rPr>
        <w:t>statutory duty</w:t>
      </w:r>
      <w:r>
        <w:rPr>
          <w:b/>
        </w:rPr>
        <w:t xml:space="preserve"> </w:t>
      </w:r>
      <w:r>
        <w:t xml:space="preserve">to do this as a Mandated Person; </w:t>
      </w:r>
    </w:p>
    <w:p w14:paraId="2C391BEE" w14:textId="77777777" w:rsidR="00A540B5" w:rsidRDefault="00A540B5" w:rsidP="00A540B5">
      <w:pPr>
        <w:pStyle w:val="ListParagraph"/>
        <w:numPr>
          <w:ilvl w:val="0"/>
          <w:numId w:val="1"/>
        </w:numPr>
        <w:jc w:val="both"/>
      </w:pPr>
      <w:r>
        <w:t xml:space="preserve">Always refer to the </w:t>
      </w:r>
      <w:r>
        <w:rPr>
          <w:b/>
        </w:rPr>
        <w:t xml:space="preserve">thresholds set out above </w:t>
      </w:r>
      <w:r>
        <w:t>when assessing whether “harm” has been done, is being done now, or there is now a risk of it being done to a child;</w:t>
      </w:r>
    </w:p>
    <w:p w14:paraId="25F153E7" w14:textId="77777777" w:rsidR="00A540B5" w:rsidRDefault="00A540B5" w:rsidP="00A540B5">
      <w:pPr>
        <w:pStyle w:val="ListParagraph"/>
        <w:numPr>
          <w:ilvl w:val="0"/>
          <w:numId w:val="1"/>
        </w:numPr>
        <w:jc w:val="both"/>
      </w:pPr>
      <w:r>
        <w:t xml:space="preserve">Even if the threshold for harm is not reached, consider making a report if you feel there are </w:t>
      </w:r>
      <w:r w:rsidRPr="00DF1613">
        <w:rPr>
          <w:b/>
        </w:rPr>
        <w:t>reasonable grounds</w:t>
      </w:r>
      <w:r>
        <w:t xml:space="preserve"> for making a report (but there is no statutory duty to do this); </w:t>
      </w:r>
    </w:p>
    <w:p w14:paraId="362C819C" w14:textId="77777777" w:rsidR="00A540B5" w:rsidRDefault="00A540B5" w:rsidP="00A540B5">
      <w:pPr>
        <w:pStyle w:val="ListParagraph"/>
        <w:numPr>
          <w:ilvl w:val="0"/>
          <w:numId w:val="1"/>
        </w:numPr>
        <w:jc w:val="both"/>
      </w:pPr>
      <w:r>
        <w:t xml:space="preserve">If the child is at </w:t>
      </w:r>
      <w:r w:rsidRPr="003C49AA">
        <w:rPr>
          <w:b/>
        </w:rPr>
        <w:t>immediate risk of harm</w:t>
      </w:r>
      <w:r>
        <w:t>, make the report by telephone. The Mandated Report Form may be ﬁlled in and forwarded up to 3 days later.</w:t>
      </w:r>
    </w:p>
    <w:p w14:paraId="64751C74" w14:textId="77777777" w:rsidR="00A540B5" w:rsidRPr="00BE5BD4" w:rsidRDefault="00A540B5" w:rsidP="00A540B5">
      <w:pPr>
        <w:pStyle w:val="ListParagraph"/>
        <w:numPr>
          <w:ilvl w:val="0"/>
          <w:numId w:val="1"/>
        </w:numPr>
        <w:jc w:val="both"/>
      </w:pPr>
      <w:r>
        <w:t xml:space="preserve">Note that there is now an </w:t>
      </w:r>
      <w:r w:rsidRPr="008816E6">
        <w:rPr>
          <w:b/>
        </w:rPr>
        <w:t>out of hours Duty Social Worker</w:t>
      </w:r>
      <w:r>
        <w:t xml:space="preserve"> helpline number, you should try this first if the report must be made out of hours – it is </w:t>
      </w:r>
      <w:r w:rsidRPr="00BE5BD4">
        <w:t>0818 776 315 between 6pm and 6am every night and between 9am and 5pm on Satur</w:t>
      </w:r>
      <w:r>
        <w:t>days, Sundays and bank holidays;</w:t>
      </w:r>
    </w:p>
    <w:p w14:paraId="7BD185B9" w14:textId="77777777" w:rsidR="00A540B5" w:rsidRDefault="00A540B5" w:rsidP="00A540B5">
      <w:pPr>
        <w:pStyle w:val="ListParagraph"/>
        <w:numPr>
          <w:ilvl w:val="0"/>
          <w:numId w:val="1"/>
        </w:numPr>
        <w:jc w:val="both"/>
      </w:pPr>
      <w:r>
        <w:t xml:space="preserve">If the child is at </w:t>
      </w:r>
      <w:r>
        <w:rPr>
          <w:b/>
        </w:rPr>
        <w:t xml:space="preserve">immediate risk of harm and there is no Duty Social Worker available to receive a report by telephone, </w:t>
      </w:r>
      <w:r>
        <w:t>you should make a report without delay to An Garda Síochána;</w:t>
      </w:r>
    </w:p>
    <w:p w14:paraId="30040684" w14:textId="77777777" w:rsidR="003B0262" w:rsidRDefault="00A540B5" w:rsidP="00A540B5">
      <w:pPr>
        <w:pStyle w:val="ListParagraph"/>
        <w:numPr>
          <w:ilvl w:val="0"/>
          <w:numId w:val="1"/>
        </w:numPr>
        <w:jc w:val="both"/>
      </w:pPr>
      <w:r>
        <w:t>You should make the report</w:t>
      </w:r>
      <w:r w:rsidR="003B0262">
        <w:t xml:space="preserve"> to the Duty Social Worker in the area in which the</w:t>
      </w:r>
      <w:r w:rsidR="00160EC2">
        <w:t xml:space="preserve"> </w:t>
      </w:r>
      <w:r w:rsidR="003B0262">
        <w:t>abuse is alleged to have occurred. If no geographic informa</w:t>
      </w:r>
      <w:r w:rsidR="00160EC2">
        <w:rPr>
          <w:rFonts w:hint="eastAsia"/>
        </w:rPr>
        <w:t>ti</w:t>
      </w:r>
      <w:r w:rsidR="003B0262">
        <w:t>on is available,</w:t>
      </w:r>
      <w:r w:rsidR="00160EC2">
        <w:t xml:space="preserve"> </w:t>
      </w:r>
      <w:r>
        <w:t xml:space="preserve">you should inform </w:t>
      </w:r>
      <w:r w:rsidR="003B0262">
        <w:t>the Duty Social Worker clo</w:t>
      </w:r>
      <w:r>
        <w:t>sest to our RCC</w:t>
      </w:r>
      <w:r w:rsidR="003B0262">
        <w:t>.</w:t>
      </w:r>
    </w:p>
    <w:p w14:paraId="257AB69E" w14:textId="77777777" w:rsidR="00393AC2" w:rsidRDefault="00393AC2" w:rsidP="003B0262">
      <w:pPr>
        <w:pStyle w:val="ListParagraph"/>
        <w:numPr>
          <w:ilvl w:val="0"/>
          <w:numId w:val="1"/>
        </w:numPr>
        <w:jc w:val="both"/>
      </w:pPr>
      <w:r>
        <w:t>This report may be made jointly with another Mandated Person who is not also a DLP</w:t>
      </w:r>
      <w:r w:rsidR="00A540B5">
        <w:t>, if you so wish and it is appropriate to do so</w:t>
      </w:r>
      <w:r>
        <w:t>;</w:t>
      </w:r>
    </w:p>
    <w:p w14:paraId="6FBC9BDE" w14:textId="77777777" w:rsidR="00BC4685" w:rsidRDefault="00A540B5" w:rsidP="00BC4685">
      <w:pPr>
        <w:pStyle w:val="ListParagraph"/>
        <w:numPr>
          <w:ilvl w:val="0"/>
          <w:numId w:val="1"/>
        </w:numPr>
        <w:jc w:val="both"/>
      </w:pPr>
      <w:r>
        <w:t>Make a</w:t>
      </w:r>
      <w:r w:rsidR="00BC4685">
        <w:t xml:space="preserve"> report, </w:t>
      </w:r>
      <w:r w:rsidR="00BC4685">
        <w:rPr>
          <w:b/>
        </w:rPr>
        <w:t xml:space="preserve">unless </w:t>
      </w:r>
      <w:r>
        <w:t>the only source of your</w:t>
      </w:r>
      <w:r w:rsidR="00BC4685">
        <w:t xml:space="preserve"> knowledge, belief or reasonable grounds f</w:t>
      </w:r>
      <w:r>
        <w:t>or suspicion is information you</w:t>
      </w:r>
      <w:r w:rsidR="00BC4685">
        <w:t xml:space="preserve"> have got from </w:t>
      </w:r>
      <w:r w:rsidR="00BC4685">
        <w:rPr>
          <w:b/>
        </w:rPr>
        <w:t xml:space="preserve">either </w:t>
      </w:r>
      <w:r w:rsidR="00BC4685">
        <w:t xml:space="preserve">another Mandated Person </w:t>
      </w:r>
      <w:r w:rsidR="00BC4685">
        <w:rPr>
          <w:b/>
        </w:rPr>
        <w:t xml:space="preserve">or </w:t>
      </w:r>
      <w:r w:rsidR="00BC4685">
        <w:t xml:space="preserve">another person reporting jointly with a Mandated Person, </w:t>
      </w:r>
      <w:r w:rsidR="00BC4685">
        <w:rPr>
          <w:b/>
        </w:rPr>
        <w:t xml:space="preserve">or </w:t>
      </w:r>
      <w:r>
        <w:t>you</w:t>
      </w:r>
      <w:r w:rsidR="00BC4685">
        <w:t xml:space="preserve"> are assisting </w:t>
      </w:r>
      <w:proofErr w:type="spellStart"/>
      <w:r w:rsidR="00BC4685">
        <w:t>Tusla</w:t>
      </w:r>
      <w:proofErr w:type="spellEnd"/>
      <w:r w:rsidR="00BC4685">
        <w:t xml:space="preserve"> with an assessment of harm following a child protection report already made;</w:t>
      </w:r>
    </w:p>
    <w:p w14:paraId="31B49700" w14:textId="77777777" w:rsidR="0012429F" w:rsidRPr="0012429F" w:rsidRDefault="00A540B5" w:rsidP="0012429F">
      <w:pPr>
        <w:pStyle w:val="ListParagraph"/>
        <w:numPr>
          <w:ilvl w:val="0"/>
          <w:numId w:val="1"/>
        </w:numPr>
        <w:jc w:val="both"/>
      </w:pPr>
      <w:r>
        <w:t>For you as a DLP</w:t>
      </w:r>
      <w:r w:rsidR="0012429F">
        <w:t>, it is good practice generally to inform</w:t>
      </w:r>
      <w:r w:rsidR="003B0262">
        <w:t xml:space="preserve"> the child’s parents or guardian if a report is being</w:t>
      </w:r>
      <w:r w:rsidR="00160EC2">
        <w:t xml:space="preserve"> </w:t>
      </w:r>
      <w:r w:rsidR="003B0262">
        <w:t>made to</w:t>
      </w:r>
      <w:r w:rsidR="00DC4FE1">
        <w:t xml:space="preserve"> </w:t>
      </w:r>
      <w:proofErr w:type="spellStart"/>
      <w:r w:rsidR="00DC4FE1">
        <w:t>Tusla</w:t>
      </w:r>
      <w:proofErr w:type="spellEnd"/>
      <w:r w:rsidR="003B0262">
        <w:t xml:space="preserve">, unless </w:t>
      </w:r>
      <w:r w:rsidR="0012429F">
        <w:t xml:space="preserve">by so </w:t>
      </w:r>
      <w:r w:rsidR="003B0262">
        <w:t xml:space="preserve">doing </w:t>
      </w:r>
      <w:r w:rsidR="0012429F" w:rsidRPr="0012429F">
        <w:rPr>
          <w:rFonts w:cs="FilsonSoftBook"/>
          <w:color w:val="1A1A1A"/>
          <w:sz w:val="21"/>
          <w:szCs w:val="21"/>
        </w:rPr>
        <w:t xml:space="preserve">the child will be placed at further risk or where the family’s knowledge of the report could impair </w:t>
      </w:r>
      <w:proofErr w:type="spellStart"/>
      <w:r w:rsidR="0012429F" w:rsidRPr="0012429F">
        <w:rPr>
          <w:rFonts w:cs="FilsonSoftBook"/>
          <w:color w:val="1A1A1A"/>
          <w:sz w:val="21"/>
          <w:szCs w:val="21"/>
        </w:rPr>
        <w:t>Tusla’s</w:t>
      </w:r>
      <w:proofErr w:type="spellEnd"/>
      <w:r w:rsidR="0012429F" w:rsidRPr="0012429F">
        <w:rPr>
          <w:rFonts w:cs="FilsonSoftBook"/>
          <w:color w:val="1A1A1A"/>
          <w:sz w:val="21"/>
          <w:szCs w:val="21"/>
        </w:rPr>
        <w:t xml:space="preserve"> ability</w:t>
      </w:r>
      <w:r w:rsidR="0012429F">
        <w:rPr>
          <w:rFonts w:cs="FilsonSoftBook"/>
          <w:color w:val="1A1A1A"/>
          <w:sz w:val="21"/>
          <w:szCs w:val="21"/>
        </w:rPr>
        <w:t xml:space="preserve"> to carry out a risk assessment; </w:t>
      </w:r>
      <w:r w:rsidR="0012429F" w:rsidRPr="0012429F">
        <w:rPr>
          <w:rFonts w:cs="FilsonSoftBook"/>
          <w:color w:val="1A1A1A"/>
          <w:sz w:val="21"/>
          <w:szCs w:val="21"/>
        </w:rPr>
        <w:t xml:space="preserve"> </w:t>
      </w:r>
    </w:p>
    <w:p w14:paraId="78119E82" w14:textId="77777777" w:rsidR="003B0262" w:rsidRDefault="00A540B5" w:rsidP="0012429F">
      <w:pPr>
        <w:pStyle w:val="ListParagraph"/>
        <w:numPr>
          <w:ilvl w:val="0"/>
          <w:numId w:val="1"/>
        </w:numPr>
        <w:jc w:val="both"/>
      </w:pPr>
      <w:r>
        <w:rPr>
          <w:rFonts w:cs="FilsonSoftBook"/>
          <w:color w:val="1A1A1A"/>
          <w:sz w:val="21"/>
          <w:szCs w:val="21"/>
        </w:rPr>
        <w:t>Also, you as a DLP</w:t>
      </w:r>
      <w:r w:rsidR="0012429F" w:rsidRPr="0012429F">
        <w:rPr>
          <w:rFonts w:cs="FilsonSoftBook"/>
          <w:color w:val="1A1A1A"/>
          <w:sz w:val="21"/>
          <w:szCs w:val="21"/>
        </w:rPr>
        <w:t xml:space="preserve"> do not </w:t>
      </w:r>
      <w:r w:rsidR="0012429F">
        <w:rPr>
          <w:rFonts w:cs="FilsonSoftBook"/>
          <w:color w:val="1A1A1A"/>
          <w:sz w:val="21"/>
          <w:szCs w:val="21"/>
        </w:rPr>
        <w:t>n</w:t>
      </w:r>
      <w:r>
        <w:rPr>
          <w:rFonts w:cs="FilsonSoftBook"/>
          <w:color w:val="1A1A1A"/>
          <w:sz w:val="21"/>
          <w:szCs w:val="21"/>
        </w:rPr>
        <w:t>eed to inform the family if you</w:t>
      </w:r>
      <w:r w:rsidR="0012429F" w:rsidRPr="0012429F">
        <w:rPr>
          <w:rFonts w:cs="FilsonSoftBook"/>
          <w:color w:val="1A1A1A"/>
          <w:sz w:val="21"/>
          <w:szCs w:val="21"/>
        </w:rPr>
        <w:t xml:space="preserve"> rea</w:t>
      </w:r>
      <w:r w:rsidR="00E82EAA">
        <w:rPr>
          <w:rFonts w:cs="FilsonSoftBook"/>
          <w:color w:val="1A1A1A"/>
          <w:sz w:val="21"/>
          <w:szCs w:val="21"/>
        </w:rPr>
        <w:t>sonab</w:t>
      </w:r>
      <w:r>
        <w:rPr>
          <w:rFonts w:cs="FilsonSoftBook"/>
          <w:color w:val="1A1A1A"/>
          <w:sz w:val="21"/>
          <w:szCs w:val="21"/>
        </w:rPr>
        <w:t>ly believe that by so doing you</w:t>
      </w:r>
      <w:r w:rsidR="0012429F" w:rsidRPr="0012429F">
        <w:rPr>
          <w:rFonts w:cs="FilsonSoftBook"/>
          <w:color w:val="1A1A1A"/>
          <w:sz w:val="21"/>
          <w:szCs w:val="21"/>
        </w:rPr>
        <w:t xml:space="preserve"> may </w:t>
      </w:r>
      <w:r>
        <w:rPr>
          <w:rFonts w:cs="FilsonSoftBook"/>
          <w:color w:val="1A1A1A"/>
          <w:sz w:val="21"/>
          <w:szCs w:val="21"/>
        </w:rPr>
        <w:t>place yourself</w:t>
      </w:r>
      <w:r w:rsidR="0012429F" w:rsidRPr="0012429F">
        <w:rPr>
          <w:rFonts w:cs="FilsonSoftBook"/>
          <w:color w:val="1A1A1A"/>
          <w:sz w:val="21"/>
          <w:szCs w:val="21"/>
        </w:rPr>
        <w:t xml:space="preserve"> </w:t>
      </w:r>
      <w:r w:rsidR="00647210">
        <w:rPr>
          <w:rFonts w:cs="FilsonSoftBook"/>
          <w:color w:val="1A1A1A"/>
          <w:sz w:val="21"/>
          <w:szCs w:val="21"/>
        </w:rPr>
        <w:t xml:space="preserve">at risk of harm from the family </w:t>
      </w:r>
      <w:r w:rsidR="0012429F" w:rsidRPr="0012429F">
        <w:t>(</w:t>
      </w:r>
      <w:r w:rsidR="0012429F">
        <w:t xml:space="preserve">adapted from </w:t>
      </w:r>
      <w:r w:rsidR="0012429F" w:rsidRPr="0012429F">
        <w:t>Chapter 3, Children First 2017).</w:t>
      </w:r>
    </w:p>
    <w:p w14:paraId="56FAD451" w14:textId="77777777" w:rsidR="00160EC2" w:rsidRDefault="00A540B5" w:rsidP="00160EC2">
      <w:pPr>
        <w:pStyle w:val="ListParagraph"/>
        <w:numPr>
          <w:ilvl w:val="0"/>
          <w:numId w:val="1"/>
        </w:numPr>
        <w:jc w:val="both"/>
      </w:pPr>
      <w:r>
        <w:t>Where you are</w:t>
      </w:r>
      <w:r w:rsidR="003B0262">
        <w:t xml:space="preserve"> unsure whether reasonable grounds for concern exist in a par</w:t>
      </w:r>
      <w:r w:rsidR="00160EC2">
        <w:rPr>
          <w:rFonts w:hint="eastAsia"/>
        </w:rPr>
        <w:t>ti</w:t>
      </w:r>
      <w:r w:rsidR="003B0262">
        <w:t>cular</w:t>
      </w:r>
      <w:r>
        <w:t xml:space="preserve"> case, you</w:t>
      </w:r>
      <w:r w:rsidR="004B38A8">
        <w:t xml:space="preserve"> should </w:t>
      </w:r>
      <w:r w:rsidR="00160EC2">
        <w:t xml:space="preserve">consult </w:t>
      </w:r>
      <w:r w:rsidR="004B38A8">
        <w:t xml:space="preserve">informally </w:t>
      </w:r>
      <w:r w:rsidR="00160EC2">
        <w:t>with</w:t>
      </w:r>
      <w:r w:rsidR="00DC4FE1">
        <w:t xml:space="preserve"> </w:t>
      </w:r>
      <w:proofErr w:type="spellStart"/>
      <w:r w:rsidR="00DC4FE1">
        <w:t>Tusla</w:t>
      </w:r>
      <w:proofErr w:type="spellEnd"/>
      <w:r w:rsidR="00160EC2">
        <w:t>, normally the Duty Social Worker, sta</w:t>
      </w:r>
      <w:r w:rsidR="00160EC2">
        <w:rPr>
          <w:rFonts w:hint="eastAsia"/>
        </w:rPr>
        <w:t>ti</w:t>
      </w:r>
      <w:r w:rsidR="00160EC2">
        <w:t xml:space="preserve">ng clearly </w:t>
      </w:r>
      <w:r w:rsidR="004B38A8">
        <w:t xml:space="preserve">that </w:t>
      </w:r>
      <w:r>
        <w:t>you are</w:t>
      </w:r>
      <w:r w:rsidR="004B38A8">
        <w:t xml:space="preserve"> not making a formal report in that case, but seeking advice</w:t>
      </w:r>
      <w:r w:rsidR="00160EC2">
        <w:t>.</w:t>
      </w:r>
      <w:r w:rsidR="00D67F54">
        <w:t xml:space="preserve"> Record advice and act on it.</w:t>
      </w:r>
    </w:p>
    <w:p w14:paraId="6FB00143" w14:textId="77777777" w:rsidR="004B38A8" w:rsidRDefault="00160EC2" w:rsidP="004B38A8">
      <w:pPr>
        <w:pStyle w:val="ListParagraph"/>
        <w:numPr>
          <w:ilvl w:val="0"/>
          <w:numId w:val="1"/>
        </w:numPr>
        <w:jc w:val="both"/>
      </w:pPr>
      <w:r>
        <w:t>Facilitate any follow-up ac</w:t>
      </w:r>
      <w:r>
        <w:rPr>
          <w:rFonts w:hint="eastAsia"/>
        </w:rPr>
        <w:t>ti</w:t>
      </w:r>
      <w:r>
        <w:t>on that is required.</w:t>
      </w:r>
      <w:r w:rsidR="004B38A8">
        <w:t xml:space="preserve"> In this regard, </w:t>
      </w:r>
      <w:r w:rsidR="004B38A8">
        <w:rPr>
          <w:b/>
        </w:rPr>
        <w:t xml:space="preserve">note that </w:t>
      </w:r>
      <w:r w:rsidR="004B38A8">
        <w:t xml:space="preserve">DLPs as Mandated Persons now have a </w:t>
      </w:r>
      <w:r w:rsidR="004B38A8">
        <w:rPr>
          <w:b/>
          <w:i/>
        </w:rPr>
        <w:t xml:space="preserve">statutory duty </w:t>
      </w:r>
      <w:r w:rsidR="004B38A8">
        <w:t xml:space="preserve">to assist </w:t>
      </w:r>
      <w:proofErr w:type="spellStart"/>
      <w:r w:rsidR="004B38A8">
        <w:t>Tusla</w:t>
      </w:r>
      <w:proofErr w:type="spellEnd"/>
      <w:r w:rsidR="004B38A8">
        <w:t xml:space="preserve"> with any assessment of harm undertaken in response to a report made, and that includes providing </w:t>
      </w:r>
      <w:proofErr w:type="spellStart"/>
      <w:r w:rsidR="004B38A8">
        <w:t>Tusla</w:t>
      </w:r>
      <w:proofErr w:type="spellEnd"/>
      <w:r w:rsidR="004B38A8">
        <w:t xml:space="preserve"> with “</w:t>
      </w:r>
      <w:r w:rsidR="004B38A8" w:rsidRPr="00393AC2">
        <w:t xml:space="preserve">such information and assistance as it may reasonably require and is, [in </w:t>
      </w:r>
      <w:proofErr w:type="spellStart"/>
      <w:r w:rsidR="004B38A8" w:rsidRPr="00393AC2">
        <w:t>Tusla’s</w:t>
      </w:r>
      <w:proofErr w:type="spellEnd"/>
      <w:r w:rsidR="004B38A8" w:rsidRPr="00393AC2">
        <w:t xml:space="preserve"> view], necessary and proportionate in all of the circumstances of the case</w:t>
      </w:r>
      <w:r w:rsidR="004B38A8">
        <w:t>”</w:t>
      </w:r>
      <w:r w:rsidR="004B38A8" w:rsidRPr="00393AC2">
        <w:t>.</w:t>
      </w:r>
      <w:r w:rsidR="004B38A8">
        <w:t xml:space="preserve"> </w:t>
      </w:r>
    </w:p>
    <w:p w14:paraId="4E2D5F60" w14:textId="77777777" w:rsidR="00160EC2" w:rsidRDefault="004B38A8" w:rsidP="004B38A8">
      <w:pPr>
        <w:pStyle w:val="ListParagraph"/>
        <w:numPr>
          <w:ilvl w:val="0"/>
          <w:numId w:val="1"/>
        </w:numPr>
        <w:jc w:val="both"/>
      </w:pPr>
      <w:r>
        <w:t xml:space="preserve">Provide such “information and assistance” as soon as practicable on foot of a request from </w:t>
      </w:r>
      <w:proofErr w:type="spellStart"/>
      <w:r>
        <w:t>Tusla</w:t>
      </w:r>
      <w:proofErr w:type="spellEnd"/>
      <w:r>
        <w:t xml:space="preserve">;  </w:t>
      </w:r>
    </w:p>
    <w:p w14:paraId="3DB0BF6A" w14:textId="77777777" w:rsidR="00160EC2" w:rsidRDefault="00160EC2" w:rsidP="00160EC2">
      <w:pPr>
        <w:pStyle w:val="ListParagraph"/>
        <w:numPr>
          <w:ilvl w:val="0"/>
          <w:numId w:val="1"/>
        </w:numPr>
        <w:jc w:val="both"/>
      </w:pPr>
      <w:r>
        <w:lastRenderedPageBreak/>
        <w:t xml:space="preserve">Advise members of staﬀ about follow-up and eventual outcomes in </w:t>
      </w:r>
      <w:r w:rsidR="00A540B5">
        <w:t>individual cases as appropriate;</w:t>
      </w:r>
    </w:p>
    <w:p w14:paraId="40AC21AB" w14:textId="77777777" w:rsidR="00A540B5" w:rsidRDefault="00A540B5" w:rsidP="00A540B5">
      <w:pPr>
        <w:pStyle w:val="ListParagraph"/>
        <w:numPr>
          <w:ilvl w:val="0"/>
          <w:numId w:val="1"/>
        </w:numPr>
        <w:jc w:val="both"/>
      </w:pPr>
      <w:r>
        <w:t xml:space="preserve">Whenever you decide </w:t>
      </w:r>
      <w:r w:rsidR="00160EC2">
        <w:t xml:space="preserve">not to report concerns to </w:t>
      </w:r>
      <w:proofErr w:type="spellStart"/>
      <w:r w:rsidR="00DC4FE1">
        <w:t>Tusla</w:t>
      </w:r>
      <w:proofErr w:type="spellEnd"/>
      <w:r w:rsidR="00160EC2">
        <w:t xml:space="preserve"> or An Garda Síoc</w:t>
      </w:r>
      <w:r>
        <w:t xml:space="preserve">hána as appropriate, </w:t>
      </w:r>
      <w:r w:rsidR="00160EC2">
        <w:t>give the staﬀ member or volunteer a clear wri</w:t>
      </w:r>
      <w:r w:rsidR="00160EC2">
        <w:rPr>
          <w:rFonts w:hint="eastAsia"/>
        </w:rPr>
        <w:t>tt</w:t>
      </w:r>
      <w:r w:rsidR="00160EC2">
        <w:t>en statement of the reasons why ac</w:t>
      </w:r>
      <w:r w:rsidR="00160EC2">
        <w:rPr>
          <w:rFonts w:hint="eastAsia"/>
        </w:rPr>
        <w:t>ti</w:t>
      </w:r>
      <w:r w:rsidR="00160EC2">
        <w:t xml:space="preserve">on was not taken in this case. </w:t>
      </w:r>
    </w:p>
    <w:p w14:paraId="269486FF" w14:textId="77777777" w:rsidR="00160EC2" w:rsidRDefault="00D67F54" w:rsidP="00A540B5">
      <w:pPr>
        <w:pStyle w:val="ListParagraph"/>
        <w:numPr>
          <w:ilvl w:val="0"/>
          <w:numId w:val="1"/>
        </w:numPr>
        <w:jc w:val="both"/>
      </w:pPr>
      <w:r>
        <w:t>A</w:t>
      </w:r>
      <w:r w:rsidR="00160EC2">
        <w:t>lso advise that staﬀ member or volunteer that if she/he remains concerned about a par</w:t>
      </w:r>
      <w:r w:rsidR="00160EC2">
        <w:rPr>
          <w:rFonts w:hint="eastAsia"/>
        </w:rPr>
        <w:t>ti</w:t>
      </w:r>
      <w:r w:rsidR="00160EC2">
        <w:t xml:space="preserve">cular child, she/he is free to make a report directly to </w:t>
      </w:r>
      <w:proofErr w:type="spellStart"/>
      <w:r w:rsidR="00DC4FE1">
        <w:t>Tusla</w:t>
      </w:r>
      <w:proofErr w:type="spellEnd"/>
      <w:r w:rsidR="00160EC2">
        <w:t xml:space="preserve"> or An Garda Síochána as appropriate. (For more informa</w:t>
      </w:r>
      <w:r w:rsidR="00160EC2">
        <w:rPr>
          <w:rFonts w:hint="eastAsia"/>
        </w:rPr>
        <w:t>ti</w:t>
      </w:r>
      <w:r w:rsidR="00F5072D">
        <w:t xml:space="preserve">on see </w:t>
      </w:r>
      <w:r w:rsidR="00E82EAA">
        <w:t xml:space="preserve">Chapter 2, </w:t>
      </w:r>
      <w:r w:rsidR="00160EC2">
        <w:t>Children First 2017).</w:t>
      </w:r>
    </w:p>
    <w:p w14:paraId="2B0BB15D" w14:textId="77777777" w:rsidR="00160EC2" w:rsidRDefault="00160EC2" w:rsidP="00160EC2">
      <w:pPr>
        <w:pStyle w:val="ListParagraph"/>
        <w:numPr>
          <w:ilvl w:val="0"/>
          <w:numId w:val="1"/>
        </w:numPr>
        <w:jc w:val="both"/>
      </w:pPr>
      <w:r>
        <w:t>Maintain proper records on all cases referred to them in a secure, conﬁden</w:t>
      </w:r>
      <w:r>
        <w:rPr>
          <w:rFonts w:hint="eastAsia"/>
        </w:rPr>
        <w:t>ti</w:t>
      </w:r>
      <w:r>
        <w:t>al loca</w:t>
      </w:r>
      <w:r>
        <w:rPr>
          <w:rFonts w:hint="eastAsia"/>
        </w:rPr>
        <w:t>ti</w:t>
      </w:r>
      <w:r>
        <w:t>on separate from other client ﬁles.</w:t>
      </w:r>
    </w:p>
    <w:p w14:paraId="7AA0169F" w14:textId="77777777" w:rsidR="00160EC2" w:rsidRDefault="00160EC2" w:rsidP="00160EC2">
      <w:pPr>
        <w:pStyle w:val="ListParagraph"/>
        <w:numPr>
          <w:ilvl w:val="0"/>
          <w:numId w:val="1"/>
        </w:numPr>
        <w:jc w:val="both"/>
      </w:pPr>
      <w:r>
        <w:t>Keep up to date on current developments regarding provision, prac</w:t>
      </w:r>
      <w:r>
        <w:rPr>
          <w:rFonts w:hint="eastAsia"/>
        </w:rPr>
        <w:t>ti</w:t>
      </w:r>
      <w:r>
        <w:t>ce, and legal obliga</w:t>
      </w:r>
      <w:r>
        <w:rPr>
          <w:rFonts w:hint="eastAsia"/>
        </w:rPr>
        <w:t>ti</w:t>
      </w:r>
      <w:r>
        <w:t>ons.</w:t>
      </w:r>
    </w:p>
    <w:p w14:paraId="6A90C9CB" w14:textId="77777777" w:rsidR="00160EC2" w:rsidRDefault="00160EC2" w:rsidP="00160EC2">
      <w:pPr>
        <w:pStyle w:val="ListParagraph"/>
        <w:numPr>
          <w:ilvl w:val="0"/>
          <w:numId w:val="1"/>
        </w:numPr>
        <w:jc w:val="both"/>
      </w:pPr>
      <w:r>
        <w:t>Inform the Centre Manager of relevant child protec</w:t>
      </w:r>
      <w:r>
        <w:rPr>
          <w:rFonts w:hint="eastAsia"/>
        </w:rPr>
        <w:t>ti</w:t>
      </w:r>
      <w:r>
        <w:t>on issues as they arise.</w:t>
      </w:r>
    </w:p>
    <w:p w14:paraId="4F9A70A6" w14:textId="77777777" w:rsidR="00160EC2" w:rsidRDefault="00160EC2" w:rsidP="00160EC2">
      <w:pPr>
        <w:pStyle w:val="ListParagraph"/>
        <w:numPr>
          <w:ilvl w:val="0"/>
          <w:numId w:val="1"/>
        </w:numPr>
        <w:jc w:val="both"/>
      </w:pPr>
      <w:r>
        <w:t>Create and maintain lin</w:t>
      </w:r>
      <w:r w:rsidR="00205A6A">
        <w:t xml:space="preserve">ks with </w:t>
      </w:r>
      <w:proofErr w:type="spellStart"/>
      <w:r w:rsidR="00205A6A">
        <w:t>Tusla</w:t>
      </w:r>
      <w:proofErr w:type="spellEnd"/>
      <w:r>
        <w:t xml:space="preserve"> and other relevant agencies and resource groups.</w:t>
      </w:r>
    </w:p>
    <w:p w14:paraId="72E06C77" w14:textId="77777777" w:rsidR="00160EC2" w:rsidRDefault="00160EC2" w:rsidP="00160EC2">
      <w:pPr>
        <w:pStyle w:val="ListParagraph"/>
        <w:numPr>
          <w:ilvl w:val="0"/>
          <w:numId w:val="1"/>
        </w:numPr>
        <w:jc w:val="both"/>
      </w:pPr>
      <w:r>
        <w:t xml:space="preserve">Advise </w:t>
      </w:r>
      <w:r w:rsidR="00205A6A">
        <w:t xml:space="preserve">the Centre Manager and all other staff members and volunteers, </w:t>
      </w:r>
      <w:r>
        <w:t>on best prac</w:t>
      </w:r>
      <w:r>
        <w:rPr>
          <w:rFonts w:hint="eastAsia"/>
        </w:rPr>
        <w:t>ti</w:t>
      </w:r>
      <w:r>
        <w:t>ce.</w:t>
      </w:r>
    </w:p>
    <w:p w14:paraId="26ADFB1B" w14:textId="77777777" w:rsidR="00D67F54" w:rsidRPr="00EC1158" w:rsidRDefault="00D67F54" w:rsidP="00D67F54">
      <w:pPr>
        <w:ind w:left="360"/>
        <w:jc w:val="both"/>
        <w:rPr>
          <w:b/>
        </w:rPr>
      </w:pPr>
      <w:r>
        <w:rPr>
          <w:b/>
        </w:rPr>
        <w:t xml:space="preserve">Retrospective Disclosures by Adult Survivors of Historic Child Abuse: </w:t>
      </w:r>
    </w:p>
    <w:p w14:paraId="7B87079B" w14:textId="77777777" w:rsidR="00D67F54" w:rsidRDefault="00D67F54" w:rsidP="00D67F54">
      <w:pPr>
        <w:pStyle w:val="ListParagraph"/>
        <w:numPr>
          <w:ilvl w:val="0"/>
          <w:numId w:val="1"/>
        </w:numPr>
        <w:jc w:val="both"/>
      </w:pPr>
      <w:r w:rsidRPr="00EC1158">
        <w:rPr>
          <w:b/>
        </w:rPr>
        <w:t>if the abuser is identifiable but no child</w:t>
      </w:r>
      <w:r>
        <w:rPr>
          <w:b/>
        </w:rPr>
        <w:t xml:space="preserve"> or children</w:t>
      </w:r>
      <w:r w:rsidRPr="00EC1158">
        <w:rPr>
          <w:b/>
        </w:rPr>
        <w:t xml:space="preserve"> is</w:t>
      </w:r>
      <w:r>
        <w:rPr>
          <w:b/>
        </w:rPr>
        <w:t>/are</w:t>
      </w:r>
      <w:r>
        <w:t xml:space="preserve">, you as a DLP should make a report on the appropriate Retrospective Allegations Report Form (RARF) Report Form to </w:t>
      </w:r>
      <w:proofErr w:type="spellStart"/>
      <w:r>
        <w:t>Tusla</w:t>
      </w:r>
      <w:proofErr w:type="spellEnd"/>
      <w:r>
        <w:t>, explaining that no-one who is now a child has been identified</w:t>
      </w:r>
      <w:r>
        <w:rPr>
          <w:rStyle w:val="FootnoteReference"/>
        </w:rPr>
        <w:footnoteReference w:id="2"/>
      </w:r>
      <w:r>
        <w:t xml:space="preserve">;  </w:t>
      </w:r>
    </w:p>
    <w:p w14:paraId="063BCC7C" w14:textId="77777777" w:rsidR="00D67F54" w:rsidRDefault="00D67F54" w:rsidP="00D67F54">
      <w:pPr>
        <w:pStyle w:val="ListParagraph"/>
        <w:numPr>
          <w:ilvl w:val="0"/>
          <w:numId w:val="1"/>
        </w:numPr>
        <w:jc w:val="both"/>
      </w:pPr>
      <w:r>
        <w:rPr>
          <w:b/>
        </w:rPr>
        <w:t xml:space="preserve">If the abuser is identifiable and a child or children is/are also, who has been, is being, or is at risk of being, harmed: </w:t>
      </w:r>
      <w:r>
        <w:t xml:space="preserve">You as a DLP should make a report on the appropriate Retrospective Allegations Report Form (RARF) Report Form to </w:t>
      </w:r>
      <w:proofErr w:type="spellStart"/>
      <w:r>
        <w:t>Tusla</w:t>
      </w:r>
      <w:proofErr w:type="spellEnd"/>
      <w:r>
        <w:t xml:space="preserve">, including the identifying information which you have about abuser and the child/ren; this is a </w:t>
      </w:r>
      <w:r>
        <w:rPr>
          <w:b/>
          <w:i/>
        </w:rPr>
        <w:t xml:space="preserve">statutory duty </w:t>
      </w:r>
      <w:r>
        <w:t xml:space="preserve">under Children First Act 2015; </w:t>
      </w:r>
    </w:p>
    <w:p w14:paraId="3F20583C" w14:textId="77777777" w:rsidR="002E6AF9" w:rsidRDefault="00D67F54" w:rsidP="00D67F54">
      <w:pPr>
        <w:pStyle w:val="ListParagraph"/>
        <w:numPr>
          <w:ilvl w:val="0"/>
          <w:numId w:val="1"/>
        </w:numPr>
        <w:jc w:val="both"/>
      </w:pPr>
      <w:r>
        <w:rPr>
          <w:b/>
        </w:rPr>
        <w:t xml:space="preserve">If the abuser is not identifiable and no child or children is/are either: </w:t>
      </w:r>
      <w:r>
        <w:t>there is no need to make a report as there is nothing to be investigated, but you should record the reasons why a report was not made;</w:t>
      </w:r>
    </w:p>
    <w:p w14:paraId="56E5CF8F" w14:textId="77777777" w:rsidR="00D67F54" w:rsidRDefault="00D67F54" w:rsidP="00D67F54">
      <w:pPr>
        <w:pStyle w:val="ListParagraph"/>
        <w:numPr>
          <w:ilvl w:val="0"/>
          <w:numId w:val="1"/>
        </w:numPr>
        <w:jc w:val="both"/>
      </w:pPr>
      <w:r>
        <w:rPr>
          <w:b/>
        </w:rPr>
        <w:t xml:space="preserve">If you are unsure whether a report of retrospective abuse should be made, </w:t>
      </w:r>
      <w:r>
        <w:t xml:space="preserve">you should consult informally with </w:t>
      </w:r>
      <w:proofErr w:type="spellStart"/>
      <w:r>
        <w:t>Tusla</w:t>
      </w:r>
      <w:proofErr w:type="spellEnd"/>
      <w:r>
        <w:t>, normally the Duty Social Worker, sta</w:t>
      </w:r>
      <w:r>
        <w:rPr>
          <w:rFonts w:hint="eastAsia"/>
        </w:rPr>
        <w:t>ti</w:t>
      </w:r>
      <w:r>
        <w:t xml:space="preserve">ng clearly that you are not making a formal report in that case, but seeking advice. Record the advice and act on it. </w:t>
      </w:r>
    </w:p>
    <w:p w14:paraId="49589204" w14:textId="77777777" w:rsidR="00D67F54" w:rsidRDefault="00D67F54" w:rsidP="00D67F54">
      <w:pPr>
        <w:pStyle w:val="ListParagraph"/>
        <w:jc w:val="both"/>
      </w:pPr>
    </w:p>
    <w:p w14:paraId="65E680F6" w14:textId="77777777" w:rsidR="00160EC2" w:rsidRPr="002E6AF9" w:rsidRDefault="00160EC2" w:rsidP="006B0A5D">
      <w:pPr>
        <w:pStyle w:val="ListParagraph"/>
        <w:numPr>
          <w:ilvl w:val="1"/>
          <w:numId w:val="4"/>
        </w:numPr>
        <w:jc w:val="both"/>
      </w:pPr>
      <w:r w:rsidRPr="006B0A5D">
        <w:rPr>
          <w:b/>
        </w:rPr>
        <w:t>Centre Manager</w:t>
      </w:r>
      <w:r w:rsidR="003D2234">
        <w:rPr>
          <w:b/>
        </w:rPr>
        <w:t xml:space="preserve"> will: </w:t>
      </w:r>
    </w:p>
    <w:p w14:paraId="56EE5194" w14:textId="77777777" w:rsidR="002E6AF9" w:rsidRPr="003D2234" w:rsidRDefault="003D2234" w:rsidP="003D2234">
      <w:pPr>
        <w:ind w:left="360"/>
        <w:jc w:val="both"/>
        <w:rPr>
          <w:b/>
        </w:rPr>
      </w:pPr>
      <w:r>
        <w:rPr>
          <w:b/>
        </w:rPr>
        <w:t xml:space="preserve">Generally - </w:t>
      </w:r>
    </w:p>
    <w:p w14:paraId="0FBC9068" w14:textId="77777777" w:rsidR="00160EC2" w:rsidRDefault="00160EC2" w:rsidP="002E6AF9">
      <w:pPr>
        <w:pStyle w:val="ListParagraph"/>
        <w:numPr>
          <w:ilvl w:val="0"/>
          <w:numId w:val="1"/>
        </w:numPr>
        <w:jc w:val="both"/>
      </w:pPr>
      <w:r>
        <w:t>Organise and/or facilitate training and workshops for staﬀ and volunteers on the</w:t>
      </w:r>
      <w:r w:rsidR="00205A6A">
        <w:t>ir</w:t>
      </w:r>
      <w:r w:rsidR="002E6AF9">
        <w:t xml:space="preserve"> </w:t>
      </w:r>
      <w:r w:rsidR="000A3C6A">
        <w:t>Children First: Guidance for the Pro</w:t>
      </w:r>
      <w:r w:rsidR="00393AC2">
        <w:t>tection and Welfare of Children</w:t>
      </w:r>
      <w:r w:rsidR="00205A6A">
        <w:t xml:space="preserve"> </w:t>
      </w:r>
      <w:proofErr w:type="spellStart"/>
      <w:r w:rsidR="00205A6A">
        <w:t>responsiblities</w:t>
      </w:r>
      <w:proofErr w:type="spellEnd"/>
      <w:r w:rsidR="00393AC2">
        <w:t xml:space="preserve">. </w:t>
      </w:r>
    </w:p>
    <w:p w14:paraId="4FFCA000" w14:textId="77777777" w:rsidR="00160EC2" w:rsidRDefault="00160EC2" w:rsidP="00160EC2">
      <w:pPr>
        <w:pStyle w:val="ListParagraph"/>
        <w:numPr>
          <w:ilvl w:val="0"/>
          <w:numId w:val="1"/>
        </w:numPr>
        <w:jc w:val="both"/>
      </w:pPr>
      <w:r>
        <w:t>Ensure that this Child Protec</w:t>
      </w:r>
      <w:r>
        <w:rPr>
          <w:rFonts w:hint="eastAsia"/>
        </w:rPr>
        <w:t>ti</w:t>
      </w:r>
      <w:r>
        <w:t>on Best Prac</w:t>
      </w:r>
      <w:r>
        <w:rPr>
          <w:rFonts w:hint="eastAsia"/>
        </w:rPr>
        <w:t>ti</w:t>
      </w:r>
      <w:r>
        <w:t>ce Standard and procedures are followed.</w:t>
      </w:r>
    </w:p>
    <w:p w14:paraId="2992FF03" w14:textId="77777777" w:rsidR="00160EC2" w:rsidRDefault="00160EC2" w:rsidP="00160EC2">
      <w:pPr>
        <w:pStyle w:val="ListParagraph"/>
        <w:numPr>
          <w:ilvl w:val="0"/>
          <w:numId w:val="1"/>
        </w:numPr>
        <w:jc w:val="both"/>
      </w:pPr>
      <w:r>
        <w:t>Ensure that this Child Protec</w:t>
      </w:r>
      <w:r>
        <w:rPr>
          <w:rFonts w:hint="eastAsia"/>
        </w:rPr>
        <w:t>ti</w:t>
      </w:r>
      <w:r>
        <w:t>on Best Prac</w:t>
      </w:r>
      <w:r>
        <w:rPr>
          <w:rFonts w:hint="eastAsia"/>
        </w:rPr>
        <w:t>ti</w:t>
      </w:r>
      <w:r>
        <w:t>ce Standard is reviewed annually.</w:t>
      </w:r>
    </w:p>
    <w:p w14:paraId="074DD5DC" w14:textId="77777777" w:rsidR="00160EC2" w:rsidRDefault="00160EC2" w:rsidP="002E6AF9">
      <w:pPr>
        <w:pStyle w:val="ListParagraph"/>
        <w:numPr>
          <w:ilvl w:val="0"/>
          <w:numId w:val="1"/>
        </w:numPr>
        <w:jc w:val="both"/>
      </w:pPr>
      <w:r>
        <w:lastRenderedPageBreak/>
        <w:t>Ensure that any feedback on the Standard in communicated to the RCNI so that</w:t>
      </w:r>
      <w:r w:rsidR="002E6AF9">
        <w:t xml:space="preserve"> </w:t>
      </w:r>
      <w:r>
        <w:t>Centre experience and exper</w:t>
      </w:r>
      <w:r>
        <w:rPr>
          <w:rFonts w:hint="eastAsia"/>
        </w:rPr>
        <w:t>ti</w:t>
      </w:r>
      <w:r>
        <w:t>se can inform the upda</w:t>
      </w:r>
      <w:r>
        <w:rPr>
          <w:rFonts w:hint="eastAsia"/>
        </w:rPr>
        <w:t>ti</w:t>
      </w:r>
      <w:r>
        <w:t>ng of the Standard.</w:t>
      </w:r>
    </w:p>
    <w:p w14:paraId="5011FC23" w14:textId="77777777" w:rsidR="00CC2DA3" w:rsidRDefault="00CC2DA3" w:rsidP="00CC2DA3">
      <w:pPr>
        <w:ind w:left="360"/>
        <w:jc w:val="both"/>
      </w:pPr>
      <w:r w:rsidRPr="00CC2DA3">
        <w:rPr>
          <w:b/>
        </w:rPr>
        <w:t>With regard to Risk Assessments and Child Safeguarding Statements obligations under Children First Act 2015</w:t>
      </w:r>
      <w:r w:rsidR="003D2234">
        <w:t xml:space="preserve"> - </w:t>
      </w:r>
    </w:p>
    <w:p w14:paraId="5D02B2CA" w14:textId="77777777" w:rsidR="00CC2DA3" w:rsidRDefault="00CC2DA3" w:rsidP="00CC2DA3">
      <w:pPr>
        <w:pStyle w:val="ListParagraph"/>
        <w:numPr>
          <w:ilvl w:val="0"/>
          <w:numId w:val="1"/>
        </w:numPr>
        <w:jc w:val="both"/>
      </w:pPr>
      <w:r>
        <w:t>ensure that a risk assessment covering all possible forms of harm which could befall a child who is in contact with the Centre and/or receiving services from it, other than those relating to Health and Safety, is done and incorporated into a Child Safeguarding Statement (CSS);</w:t>
      </w:r>
    </w:p>
    <w:p w14:paraId="4B91D4AF" w14:textId="77777777" w:rsidR="00393AC2" w:rsidRDefault="00CC2DA3" w:rsidP="00CC2DA3">
      <w:pPr>
        <w:pStyle w:val="ListParagraph"/>
        <w:numPr>
          <w:ilvl w:val="0"/>
          <w:numId w:val="1"/>
        </w:numPr>
        <w:jc w:val="both"/>
      </w:pPr>
      <w:r>
        <w:t xml:space="preserve">ensure that the CSS covers everything listed in the relevant Section 11 of Children First Act 2015 (the RCNI template for Rape Crisis Centre CSS does this);  </w:t>
      </w:r>
    </w:p>
    <w:p w14:paraId="34992D98" w14:textId="77777777" w:rsidR="003D2234" w:rsidRDefault="003D2234" w:rsidP="00CC2DA3">
      <w:pPr>
        <w:pStyle w:val="ListParagraph"/>
        <w:numPr>
          <w:ilvl w:val="0"/>
          <w:numId w:val="1"/>
        </w:numPr>
        <w:jc w:val="both"/>
      </w:pPr>
      <w:r>
        <w:t>appoint a “relevant person” whose name is</w:t>
      </w:r>
      <w:r w:rsidR="00093E02">
        <w:t xml:space="preserve"> </w:t>
      </w:r>
      <w:r w:rsidR="00093E02" w:rsidRPr="00093E02">
        <w:rPr>
          <w:b/>
          <w:u w:val="single"/>
        </w:rPr>
        <w:t>Grace McArdle</w:t>
      </w:r>
      <w:r w:rsidR="00093E02">
        <w:t xml:space="preserve"> </w:t>
      </w:r>
      <w:r>
        <w:t>to be the first point of contact for information about the CSS;</w:t>
      </w:r>
    </w:p>
    <w:p w14:paraId="7376E8E5" w14:textId="77777777" w:rsidR="00CC2DA3" w:rsidRDefault="00CC2DA3" w:rsidP="00CC2DA3">
      <w:pPr>
        <w:pStyle w:val="ListParagraph"/>
        <w:numPr>
          <w:ilvl w:val="0"/>
          <w:numId w:val="1"/>
        </w:numPr>
        <w:jc w:val="both"/>
      </w:pPr>
      <w:r>
        <w:t xml:space="preserve">ensure that the CSS is completed and distributed to all staff and volunteers in the Centre; </w:t>
      </w:r>
    </w:p>
    <w:p w14:paraId="33D1A0BD" w14:textId="77777777" w:rsidR="00CC2DA3" w:rsidRDefault="00CC2DA3" w:rsidP="00CC2DA3">
      <w:pPr>
        <w:pStyle w:val="ListParagraph"/>
        <w:numPr>
          <w:ilvl w:val="0"/>
          <w:numId w:val="1"/>
        </w:numPr>
        <w:jc w:val="both"/>
      </w:pPr>
      <w:r>
        <w:t>ensure that the CSS is on public display and that a copy is made available on request to anyone who requests one</w:t>
      </w:r>
      <w:r w:rsidR="003D2234">
        <w:t xml:space="preserve">, </w:t>
      </w:r>
      <w:proofErr w:type="spellStart"/>
      <w:r w:rsidR="003D2234">
        <w:t>includlng</w:t>
      </w:r>
      <w:proofErr w:type="spellEnd"/>
      <w:r w:rsidR="003D2234">
        <w:t xml:space="preserve"> a parent or guardian of a child attending the Centre</w:t>
      </w:r>
      <w:r>
        <w:t xml:space="preserve">; </w:t>
      </w:r>
    </w:p>
    <w:p w14:paraId="0C103CC5" w14:textId="77777777" w:rsidR="00CC2DA3" w:rsidRDefault="00CC2DA3" w:rsidP="00CC2DA3">
      <w:pPr>
        <w:pStyle w:val="ListParagraph"/>
        <w:numPr>
          <w:ilvl w:val="0"/>
          <w:numId w:val="1"/>
        </w:numPr>
        <w:jc w:val="both"/>
      </w:pPr>
      <w:r>
        <w:t xml:space="preserve">ensure that a copy of the CSS is provided to </w:t>
      </w:r>
      <w:proofErr w:type="spellStart"/>
      <w:r>
        <w:t>Tusla</w:t>
      </w:r>
      <w:proofErr w:type="spellEnd"/>
      <w:r>
        <w:t xml:space="preserve"> on request and without undue delay; </w:t>
      </w:r>
    </w:p>
    <w:p w14:paraId="65F7F754" w14:textId="77777777" w:rsidR="00CC2DA3" w:rsidRDefault="00CC2DA3" w:rsidP="00CC2DA3">
      <w:pPr>
        <w:pStyle w:val="ListParagraph"/>
        <w:numPr>
          <w:ilvl w:val="0"/>
          <w:numId w:val="1"/>
        </w:numPr>
        <w:jc w:val="both"/>
      </w:pPr>
      <w:r>
        <w:t xml:space="preserve">ensure that the CSS is reviewed and if necessary, updated, at least every two years; </w:t>
      </w:r>
    </w:p>
    <w:p w14:paraId="74D84055" w14:textId="77777777" w:rsidR="00CC2DA3" w:rsidRDefault="00CC2DA3" w:rsidP="00CC2DA3">
      <w:pPr>
        <w:pStyle w:val="ListParagraph"/>
        <w:numPr>
          <w:ilvl w:val="0"/>
          <w:numId w:val="1"/>
        </w:numPr>
        <w:jc w:val="both"/>
      </w:pPr>
      <w:r>
        <w:t>ad</w:t>
      </w:r>
      <w:r w:rsidR="003D2234">
        <w:t xml:space="preserve">dress any </w:t>
      </w:r>
      <w:r w:rsidR="003D2234">
        <w:rPr>
          <w:b/>
        </w:rPr>
        <w:t xml:space="preserve">non-compliance issues </w:t>
      </w:r>
      <w:r w:rsidR="003D2234">
        <w:t>as they arise</w:t>
      </w:r>
      <w:r>
        <w:t xml:space="preserve"> (See Children First Act 2015 and </w:t>
      </w:r>
      <w:proofErr w:type="spellStart"/>
      <w:r>
        <w:t>Tusla</w:t>
      </w:r>
      <w:proofErr w:type="spellEnd"/>
      <w:r>
        <w:t xml:space="preserve"> information on Child Safeguarding Statements for more details)</w:t>
      </w:r>
    </w:p>
    <w:p w14:paraId="2728EF85" w14:textId="77777777" w:rsidR="003D2234" w:rsidRDefault="003D2234" w:rsidP="003D2234">
      <w:pPr>
        <w:ind w:left="360"/>
        <w:jc w:val="both"/>
      </w:pPr>
      <w:r>
        <w:rPr>
          <w:b/>
        </w:rPr>
        <w:t xml:space="preserve">With regard to statutory obligations on prescribed organisations (which include rape crisis centres) under the Criminal Justice (Withholding of Information on Offences against Children and Vulnerable Persons) Act 2012: </w:t>
      </w:r>
    </w:p>
    <w:p w14:paraId="687997DB" w14:textId="77777777" w:rsidR="003D2234" w:rsidRDefault="003D2234" w:rsidP="003D2234">
      <w:pPr>
        <w:pStyle w:val="ListParagraph"/>
        <w:numPr>
          <w:ilvl w:val="0"/>
          <w:numId w:val="1"/>
        </w:numPr>
        <w:jc w:val="both"/>
      </w:pPr>
      <w:r>
        <w:t xml:space="preserve">Ensure that the RCNI Best Practice Standard on Withholding of Information is followed in all respects by all members of staff and volunteers who are in contact with children and young people; </w:t>
      </w:r>
    </w:p>
    <w:p w14:paraId="1BC3A4E5" w14:textId="77777777" w:rsidR="003D2234" w:rsidRDefault="003D2234" w:rsidP="003D2234">
      <w:pPr>
        <w:ind w:left="360"/>
        <w:jc w:val="both"/>
        <w:rPr>
          <w:b/>
        </w:rPr>
      </w:pPr>
      <w:r>
        <w:rPr>
          <w:b/>
        </w:rPr>
        <w:t>With regard to the Centre’s responsibilities as an employer and supervisor under the National Vetting Bureau (Children and Vulnerable Pe</w:t>
      </w:r>
      <w:r w:rsidR="005A3ADA">
        <w:rPr>
          <w:b/>
        </w:rPr>
        <w:t xml:space="preserve">rsons) Act 2012 and recruitment generally: </w:t>
      </w:r>
    </w:p>
    <w:p w14:paraId="3B99B417" w14:textId="77777777" w:rsidR="003D2234" w:rsidRDefault="003D2234" w:rsidP="003D2234">
      <w:pPr>
        <w:pStyle w:val="ListParagraph"/>
        <w:numPr>
          <w:ilvl w:val="0"/>
          <w:numId w:val="1"/>
        </w:numPr>
        <w:jc w:val="both"/>
      </w:pPr>
      <w:r>
        <w:t>Ensure that all members of staff and volunteers, other than those who are not in contact with children or vulnerable persons as part of their work, are vetted in accordance with the Act and in accordance with the RCNI Policy &amp; Procedure o</w:t>
      </w:r>
      <w:r w:rsidR="005A3ADA">
        <w:t xml:space="preserve">n Garda Vetting; </w:t>
      </w:r>
    </w:p>
    <w:p w14:paraId="129EBA76" w14:textId="77777777" w:rsidR="005A3ADA" w:rsidRDefault="005A3ADA" w:rsidP="003D2234">
      <w:pPr>
        <w:pStyle w:val="ListParagraph"/>
        <w:numPr>
          <w:ilvl w:val="0"/>
          <w:numId w:val="1"/>
        </w:numPr>
        <w:jc w:val="both"/>
      </w:pPr>
      <w:r>
        <w:t xml:space="preserve">Take the utmost care through vetting procedures, and through thorough interviewing, checking of references and qualifications and so on, in line with the Employment Handbook/Recruitment Policy, to ensure that only suitably qualified persons of good character are recruited as employees, contractors, or volunteers in roles in which they have access to, or are in contact with, children as part of their work; </w:t>
      </w:r>
    </w:p>
    <w:p w14:paraId="6E640E1E" w14:textId="77777777" w:rsidR="003D2234" w:rsidRDefault="003D2234" w:rsidP="003D2234">
      <w:pPr>
        <w:ind w:left="360"/>
        <w:jc w:val="both"/>
        <w:rPr>
          <w:b/>
        </w:rPr>
      </w:pPr>
      <w:r>
        <w:rPr>
          <w:b/>
        </w:rPr>
        <w:t xml:space="preserve">With regard to the Centre’s responsibilities as an employer and supervisor </w:t>
      </w:r>
      <w:r w:rsidR="00932099">
        <w:rPr>
          <w:b/>
        </w:rPr>
        <w:t xml:space="preserve">whose employee, </w:t>
      </w:r>
      <w:r w:rsidR="009F7545">
        <w:rPr>
          <w:b/>
        </w:rPr>
        <w:t>contractor</w:t>
      </w:r>
      <w:r w:rsidR="00932099">
        <w:rPr>
          <w:b/>
        </w:rPr>
        <w:t xml:space="preserve"> or volunteer is accused of causing harm to a child attending or otherwise in contact with, the Centre: </w:t>
      </w:r>
    </w:p>
    <w:p w14:paraId="0F7E7928" w14:textId="77777777" w:rsidR="00932099" w:rsidRDefault="00932099" w:rsidP="00932099">
      <w:pPr>
        <w:pStyle w:val="ListParagraph"/>
        <w:numPr>
          <w:ilvl w:val="0"/>
          <w:numId w:val="1"/>
        </w:numPr>
        <w:jc w:val="both"/>
      </w:pPr>
      <w:r>
        <w:t xml:space="preserve">Take prompt action to minimise the risk of harm to any child attending or otherwise in contact with the Centre, in line with the </w:t>
      </w:r>
      <w:r w:rsidRPr="00932099">
        <w:rPr>
          <w:u w:val="single"/>
        </w:rPr>
        <w:t>Employment Handbook</w:t>
      </w:r>
      <w:r>
        <w:t xml:space="preserve"> and </w:t>
      </w:r>
      <w:r w:rsidRPr="00932099">
        <w:rPr>
          <w:u w:val="single"/>
        </w:rPr>
        <w:t>Volunteer Handbook</w:t>
      </w:r>
      <w:r>
        <w:t xml:space="preserve">. </w:t>
      </w:r>
    </w:p>
    <w:p w14:paraId="01FAA882" w14:textId="77777777" w:rsidR="00932099" w:rsidRPr="00932099" w:rsidRDefault="00932099" w:rsidP="00932099">
      <w:pPr>
        <w:pStyle w:val="ListParagraph"/>
        <w:numPr>
          <w:ilvl w:val="0"/>
          <w:numId w:val="1"/>
        </w:numPr>
        <w:jc w:val="both"/>
      </w:pPr>
      <w:r>
        <w:lastRenderedPageBreak/>
        <w:t xml:space="preserve">Take prompt action to address any child protection concerns reported in relation to any staff member, </w:t>
      </w:r>
      <w:r w:rsidR="009F7545">
        <w:t>contractor</w:t>
      </w:r>
      <w:r>
        <w:t xml:space="preserve"> or volunteer of the Centre, in line with the Employment Handbook and Volunteer Handbook and also, in line with both the Children First Act 2015 and the Criminal Justice (Withholding of Information </w:t>
      </w:r>
      <w:r w:rsidR="003C49AA">
        <w:t>on Of</w:t>
      </w:r>
      <w:r>
        <w:t xml:space="preserve">fences against Children and Vulnerable Persons) Act 2012). See also under Section 9 below. </w:t>
      </w:r>
    </w:p>
    <w:p w14:paraId="081F46D1" w14:textId="77777777" w:rsidR="002E6AF9" w:rsidRDefault="002E6AF9" w:rsidP="002E6AF9">
      <w:pPr>
        <w:pStyle w:val="ListParagraph"/>
        <w:jc w:val="both"/>
      </w:pPr>
    </w:p>
    <w:p w14:paraId="32EC6D43" w14:textId="77777777" w:rsidR="006B1C69" w:rsidRDefault="00160EC2" w:rsidP="005A3ADA">
      <w:pPr>
        <w:pStyle w:val="ListParagraph"/>
        <w:numPr>
          <w:ilvl w:val="1"/>
          <w:numId w:val="4"/>
        </w:numPr>
        <w:jc w:val="both"/>
        <w:rPr>
          <w:b/>
        </w:rPr>
      </w:pPr>
      <w:r w:rsidRPr="006B0A5D">
        <w:rPr>
          <w:b/>
        </w:rPr>
        <w:t>All Staﬀ and Volunteers</w:t>
      </w:r>
      <w:r w:rsidR="00151D8C" w:rsidRPr="006B0A5D">
        <w:rPr>
          <w:b/>
        </w:rPr>
        <w:t>, other than Mandated Persons, Centre Manager and Designated Liaison Person(s)</w:t>
      </w:r>
      <w:r w:rsidR="00393AC2">
        <w:rPr>
          <w:b/>
        </w:rPr>
        <w:t xml:space="preserve">: </w:t>
      </w:r>
    </w:p>
    <w:p w14:paraId="332869B0" w14:textId="77777777" w:rsidR="006B1C69" w:rsidRPr="006B1C69" w:rsidRDefault="006B1C69" w:rsidP="006B1C69">
      <w:pPr>
        <w:pStyle w:val="ListParagraph"/>
        <w:numPr>
          <w:ilvl w:val="0"/>
          <w:numId w:val="1"/>
        </w:numPr>
        <w:jc w:val="both"/>
        <w:rPr>
          <w:b/>
        </w:rPr>
      </w:pPr>
      <w:r>
        <w:t xml:space="preserve">Note that </w:t>
      </w:r>
      <w:r w:rsidR="00393AC2">
        <w:t xml:space="preserve">only Mandated Persons </w:t>
      </w:r>
      <w:r w:rsidR="00647210">
        <w:t xml:space="preserve">(which includes DLPs) </w:t>
      </w:r>
      <w:r w:rsidR="00393AC2">
        <w:t xml:space="preserve">have a </w:t>
      </w:r>
      <w:r w:rsidR="00393AC2" w:rsidRPr="006B1C69">
        <w:rPr>
          <w:b/>
          <w:i/>
        </w:rPr>
        <w:t xml:space="preserve">statutory duty </w:t>
      </w:r>
      <w:r w:rsidR="00393AC2">
        <w:t>to report reasonable grounds for concern that a child has been, is being, or is at risk of being harmed</w:t>
      </w:r>
      <w:r w:rsidR="00647210">
        <w:t>, once they are satisfied that the threshold for reporting has been reached (see above)</w:t>
      </w:r>
      <w:r>
        <w:t>.</w:t>
      </w:r>
    </w:p>
    <w:p w14:paraId="306B6509" w14:textId="77777777" w:rsidR="002E6AF9" w:rsidRPr="006B1C69" w:rsidRDefault="00393AC2" w:rsidP="006B1C69">
      <w:pPr>
        <w:pStyle w:val="ListParagraph"/>
        <w:numPr>
          <w:ilvl w:val="0"/>
          <w:numId w:val="1"/>
        </w:numPr>
        <w:jc w:val="both"/>
        <w:rPr>
          <w:b/>
        </w:rPr>
      </w:pPr>
      <w:r>
        <w:t>However, all</w:t>
      </w:r>
      <w:r w:rsidR="00647210">
        <w:t xml:space="preserve"> Staff and Volunteers including</w:t>
      </w:r>
      <w:r>
        <w:t xml:space="preserve"> Mandated Persons </w:t>
      </w:r>
      <w:r w:rsidRPr="006B1C69">
        <w:rPr>
          <w:b/>
        </w:rPr>
        <w:t>must</w:t>
      </w:r>
      <w:r w:rsidR="00647210" w:rsidRPr="006B1C69">
        <w:rPr>
          <w:b/>
        </w:rPr>
        <w:t xml:space="preserve"> also</w:t>
      </w:r>
      <w:r w:rsidRPr="006B1C69">
        <w:rPr>
          <w:b/>
        </w:rPr>
        <w:t xml:space="preserve"> </w:t>
      </w:r>
      <w:r>
        <w:t>report all reasonable grounds for concern that a child has been, is being, or is at risk of being harmed, to their Designated Liaison Person</w:t>
      </w:r>
      <w:r w:rsidR="005A3ADA">
        <w:t xml:space="preserve">, </w:t>
      </w:r>
      <w:r w:rsidR="00647210" w:rsidRPr="006B1C69">
        <w:rPr>
          <w:b/>
        </w:rPr>
        <w:t>even if in their view, they do not</w:t>
      </w:r>
      <w:r w:rsidR="005A3ADA" w:rsidRPr="006B1C69">
        <w:rPr>
          <w:b/>
        </w:rPr>
        <w:t xml:space="preserve"> reach the threshold for mandatory reporting.</w:t>
      </w:r>
      <w:r w:rsidR="00CC2DA3">
        <w:t xml:space="preserve"> </w:t>
      </w:r>
    </w:p>
    <w:p w14:paraId="230FCF2B" w14:textId="77777777" w:rsidR="00160EC2" w:rsidRDefault="00160EC2" w:rsidP="002E6AF9">
      <w:pPr>
        <w:pStyle w:val="ListParagraph"/>
        <w:numPr>
          <w:ilvl w:val="0"/>
          <w:numId w:val="1"/>
        </w:numPr>
        <w:jc w:val="both"/>
      </w:pPr>
      <w:r>
        <w:t>At the ﬁrst available and appropriate opportunity clearly explain to all clients before</w:t>
      </w:r>
      <w:r w:rsidR="002E6AF9">
        <w:t xml:space="preserve"> </w:t>
      </w:r>
      <w:r>
        <w:t>any service is oﬀered to them by our RCC (other than in a crisis) the limits of client</w:t>
      </w:r>
      <w:r w:rsidR="002E6AF9">
        <w:t xml:space="preserve"> </w:t>
      </w:r>
      <w:r>
        <w:t>conﬁden</w:t>
      </w:r>
      <w:r>
        <w:rPr>
          <w:rFonts w:hint="eastAsia"/>
        </w:rPr>
        <w:t>ti</w:t>
      </w:r>
      <w:r>
        <w:t>ality under Children First.</w:t>
      </w:r>
    </w:p>
    <w:p w14:paraId="308B6BFE" w14:textId="77777777" w:rsidR="00160EC2" w:rsidRDefault="00160EC2" w:rsidP="002E6AF9">
      <w:pPr>
        <w:pStyle w:val="ListParagraph"/>
        <w:numPr>
          <w:ilvl w:val="0"/>
          <w:numId w:val="1"/>
        </w:numPr>
        <w:jc w:val="both"/>
      </w:pPr>
      <w:r>
        <w:t>Get the client to sign a form indica</w:t>
      </w:r>
      <w:r>
        <w:rPr>
          <w:rFonts w:hint="eastAsia"/>
        </w:rPr>
        <w:t>ti</w:t>
      </w:r>
      <w:r>
        <w:t>ng that she/he understands the limits of the</w:t>
      </w:r>
      <w:r w:rsidR="002E6AF9">
        <w:t xml:space="preserve"> </w:t>
      </w:r>
      <w:r>
        <w:t>conﬁden</w:t>
      </w:r>
      <w:r>
        <w:rPr>
          <w:rFonts w:hint="eastAsia"/>
        </w:rPr>
        <w:t>ti</w:t>
      </w:r>
      <w:r>
        <w:t>ality. If the client is under the age of 18 and has not been determined to be</w:t>
      </w:r>
      <w:r w:rsidR="002E6AF9">
        <w:t xml:space="preserve"> </w:t>
      </w:r>
      <w:r>
        <w:t>Gillick competent, the parent, guardian or social worker must also sign the form.</w:t>
      </w:r>
    </w:p>
    <w:p w14:paraId="6FBAB66A" w14:textId="77777777" w:rsidR="00160EC2" w:rsidRPr="002E6AF9" w:rsidRDefault="00160EC2" w:rsidP="002E6AF9">
      <w:pPr>
        <w:pStyle w:val="ListParagraph"/>
        <w:numPr>
          <w:ilvl w:val="0"/>
          <w:numId w:val="1"/>
        </w:numPr>
        <w:jc w:val="both"/>
        <w:rPr>
          <w:b/>
          <w:color w:val="7030A0"/>
        </w:rPr>
      </w:pPr>
      <w:r w:rsidRPr="002E6AF9">
        <w:rPr>
          <w:b/>
          <w:color w:val="7030A0"/>
        </w:rPr>
        <w:t xml:space="preserve">Please refer to the </w:t>
      </w:r>
      <w:r w:rsidRPr="00F4015C">
        <w:rPr>
          <w:b/>
          <w:color w:val="7030A0"/>
          <w:u w:val="single"/>
        </w:rPr>
        <w:t>Best Prac</w:t>
      </w:r>
      <w:r w:rsidRPr="00F4015C">
        <w:rPr>
          <w:rFonts w:hint="eastAsia"/>
          <w:b/>
          <w:color w:val="7030A0"/>
          <w:u w:val="single"/>
        </w:rPr>
        <w:t>ti</w:t>
      </w:r>
      <w:r w:rsidRPr="00F4015C">
        <w:rPr>
          <w:b/>
          <w:color w:val="7030A0"/>
          <w:u w:val="single"/>
        </w:rPr>
        <w:t>ce Standard for Working with Teenagers,</w:t>
      </w:r>
      <w:r w:rsidRPr="002E6AF9">
        <w:rPr>
          <w:b/>
          <w:color w:val="7030A0"/>
        </w:rPr>
        <w:t xml:space="preserve"> the Consent</w:t>
      </w:r>
      <w:r w:rsidR="002E6AF9" w:rsidRPr="002E6AF9">
        <w:rPr>
          <w:b/>
          <w:color w:val="7030A0"/>
        </w:rPr>
        <w:t xml:space="preserve"> </w:t>
      </w:r>
      <w:r w:rsidRPr="002E6AF9">
        <w:rPr>
          <w:b/>
          <w:color w:val="7030A0"/>
        </w:rPr>
        <w:t>for Working with Teenagers Form and the Client Consent Form</w:t>
      </w:r>
    </w:p>
    <w:p w14:paraId="68F4FF79" w14:textId="77777777" w:rsidR="002E6AF9" w:rsidRDefault="002E6AF9" w:rsidP="002E6AF9">
      <w:pPr>
        <w:pStyle w:val="ListParagraph"/>
        <w:ind w:left="360"/>
        <w:jc w:val="both"/>
      </w:pPr>
    </w:p>
    <w:p w14:paraId="19F9AA0A" w14:textId="77777777" w:rsidR="002E6AF9" w:rsidRPr="006B1C69" w:rsidRDefault="00160EC2" w:rsidP="006B1C69">
      <w:pPr>
        <w:pStyle w:val="ListParagraph"/>
        <w:numPr>
          <w:ilvl w:val="0"/>
          <w:numId w:val="1"/>
        </w:numPr>
        <w:jc w:val="both"/>
        <w:rPr>
          <w:b/>
        </w:rPr>
      </w:pPr>
      <w:r w:rsidRPr="002E6AF9">
        <w:rPr>
          <w:b/>
        </w:rPr>
        <w:t>When a child discloses abuse:</w:t>
      </w:r>
    </w:p>
    <w:p w14:paraId="19FCF663" w14:textId="77777777" w:rsidR="002E6AF9" w:rsidRDefault="00160EC2" w:rsidP="001A311D">
      <w:pPr>
        <w:pStyle w:val="ListParagraph"/>
        <w:numPr>
          <w:ilvl w:val="0"/>
          <w:numId w:val="1"/>
        </w:numPr>
        <w:jc w:val="both"/>
      </w:pPr>
      <w:r>
        <w:t>Do not promise to keep the disclosure conﬁden</w:t>
      </w:r>
      <w:r>
        <w:rPr>
          <w:rFonts w:hint="eastAsia"/>
        </w:rPr>
        <w:t>ti</w:t>
      </w:r>
      <w:r>
        <w:t>al.</w:t>
      </w:r>
    </w:p>
    <w:p w14:paraId="1884E2A6" w14:textId="77777777" w:rsidR="002E6AF9" w:rsidRDefault="00160EC2" w:rsidP="001A311D">
      <w:pPr>
        <w:pStyle w:val="ListParagraph"/>
        <w:numPr>
          <w:ilvl w:val="0"/>
          <w:numId w:val="1"/>
        </w:numPr>
        <w:jc w:val="both"/>
      </w:pPr>
      <w:r>
        <w:t>Explain and ensure that the child understands what will happen next.</w:t>
      </w:r>
    </w:p>
    <w:p w14:paraId="3CF7B400" w14:textId="77777777" w:rsidR="002E6AF9" w:rsidRDefault="00160EC2" w:rsidP="001A311D">
      <w:pPr>
        <w:pStyle w:val="ListParagraph"/>
        <w:numPr>
          <w:ilvl w:val="0"/>
          <w:numId w:val="1"/>
        </w:numPr>
        <w:jc w:val="both"/>
      </w:pPr>
      <w:r>
        <w:t>Try to ensure in so far as is possible that no situa</w:t>
      </w:r>
      <w:r>
        <w:rPr>
          <w:rFonts w:hint="eastAsia"/>
        </w:rPr>
        <w:t>ti</w:t>
      </w:r>
      <w:r>
        <w:t>on arises that could cause</w:t>
      </w:r>
      <w:r w:rsidR="002E6AF9">
        <w:t xml:space="preserve"> </w:t>
      </w:r>
      <w:r>
        <w:t>any further risk to the child.</w:t>
      </w:r>
    </w:p>
    <w:p w14:paraId="05C13899" w14:textId="77777777" w:rsidR="002E6AF9" w:rsidRDefault="00160EC2" w:rsidP="002E6AF9">
      <w:pPr>
        <w:pStyle w:val="ListParagraph"/>
        <w:numPr>
          <w:ilvl w:val="0"/>
          <w:numId w:val="1"/>
        </w:numPr>
        <w:jc w:val="both"/>
      </w:pPr>
      <w:r>
        <w:t>Write down immediately a</w:t>
      </w:r>
      <w:r w:rsidR="002E6AF9">
        <w:rPr>
          <w:rFonts w:hint="eastAsia"/>
        </w:rPr>
        <w:t>ft</w:t>
      </w:r>
      <w:r>
        <w:t>er the conversa</w:t>
      </w:r>
      <w:r>
        <w:rPr>
          <w:rFonts w:hint="eastAsia"/>
        </w:rPr>
        <w:t>ti</w:t>
      </w:r>
      <w:r>
        <w:t>on what was said, including all</w:t>
      </w:r>
      <w:r w:rsidR="002E6AF9">
        <w:t xml:space="preserve"> </w:t>
      </w:r>
      <w:r>
        <w:t>the names of those involved, what happened, where, when, if there were any</w:t>
      </w:r>
      <w:r w:rsidR="002E6AF9">
        <w:t xml:space="preserve"> </w:t>
      </w:r>
      <w:r>
        <w:t>witnesses and any other signiﬁcant factors and note any visible marks on the</w:t>
      </w:r>
      <w:r w:rsidR="002E6AF9">
        <w:t xml:space="preserve"> </w:t>
      </w:r>
      <w:r>
        <w:t>individual making the report or any signs you observed. Sign and date the</w:t>
      </w:r>
      <w:r w:rsidR="002E6AF9">
        <w:t xml:space="preserve"> record, clearing indica</w:t>
      </w:r>
      <w:r w:rsidR="002E6AF9">
        <w:rPr>
          <w:rFonts w:hint="eastAsia"/>
        </w:rPr>
        <w:t>ti</w:t>
      </w:r>
      <w:r w:rsidR="002E6AF9">
        <w:t xml:space="preserve">ng the </w:t>
      </w:r>
      <w:r w:rsidR="002E6AF9">
        <w:rPr>
          <w:rFonts w:hint="eastAsia"/>
        </w:rPr>
        <w:t>ti</w:t>
      </w:r>
      <w:r w:rsidR="002E6AF9">
        <w:t xml:space="preserve">me the disclosure was made and the </w:t>
      </w:r>
      <w:r w:rsidR="002E6AF9">
        <w:rPr>
          <w:rFonts w:hint="eastAsia"/>
        </w:rPr>
        <w:t>ti</w:t>
      </w:r>
      <w:r w:rsidR="002E6AF9">
        <w:t>me the record was wri</w:t>
      </w:r>
      <w:r w:rsidR="002E6AF9">
        <w:rPr>
          <w:rFonts w:hint="eastAsia"/>
        </w:rPr>
        <w:t>tt</w:t>
      </w:r>
      <w:r w:rsidR="002E6AF9">
        <w:t>en.</w:t>
      </w:r>
    </w:p>
    <w:p w14:paraId="60A4FBD4" w14:textId="77777777" w:rsidR="002E6AF9" w:rsidRDefault="002E6AF9" w:rsidP="002E6AF9">
      <w:pPr>
        <w:pStyle w:val="ListParagraph"/>
        <w:numPr>
          <w:ilvl w:val="0"/>
          <w:numId w:val="1"/>
        </w:numPr>
        <w:jc w:val="both"/>
      </w:pPr>
      <w:r>
        <w:t>Ensure that this informa</w:t>
      </w:r>
      <w:r>
        <w:rPr>
          <w:rFonts w:hint="eastAsia"/>
        </w:rPr>
        <w:t>ti</w:t>
      </w:r>
      <w:r>
        <w:t>on is restricted to those who need to know it.</w:t>
      </w:r>
    </w:p>
    <w:p w14:paraId="345DE156" w14:textId="77777777" w:rsidR="002E6AF9" w:rsidRDefault="002E6AF9" w:rsidP="002E6AF9">
      <w:pPr>
        <w:pStyle w:val="ListParagraph"/>
        <w:numPr>
          <w:ilvl w:val="0"/>
          <w:numId w:val="1"/>
        </w:numPr>
        <w:jc w:val="both"/>
      </w:pPr>
      <w:r>
        <w:t>Pass the informa</w:t>
      </w:r>
      <w:r>
        <w:rPr>
          <w:rFonts w:hint="eastAsia"/>
        </w:rPr>
        <w:t>ti</w:t>
      </w:r>
      <w:r>
        <w:t>on on to the Designated Liaison Person immediately.</w:t>
      </w:r>
    </w:p>
    <w:p w14:paraId="109A7A9C" w14:textId="77777777" w:rsidR="002E6AF9" w:rsidRDefault="002E6AF9" w:rsidP="002E6AF9">
      <w:pPr>
        <w:pStyle w:val="ListParagraph"/>
        <w:numPr>
          <w:ilvl w:val="0"/>
          <w:numId w:val="1"/>
        </w:numPr>
        <w:jc w:val="both"/>
      </w:pPr>
      <w:r>
        <w:t>Do not inves</w:t>
      </w:r>
      <w:r>
        <w:rPr>
          <w:rFonts w:hint="eastAsia"/>
        </w:rPr>
        <w:t>ti</w:t>
      </w:r>
      <w:r>
        <w:t>gate any allega</w:t>
      </w:r>
      <w:r>
        <w:rPr>
          <w:rFonts w:hint="eastAsia"/>
        </w:rPr>
        <w:t>ti</w:t>
      </w:r>
      <w:r>
        <w:t>ons.</w:t>
      </w:r>
    </w:p>
    <w:p w14:paraId="115E6866" w14:textId="77777777" w:rsidR="00EC1D74" w:rsidRDefault="00EC1D74" w:rsidP="00EC1D74">
      <w:pPr>
        <w:pStyle w:val="ListParagraph"/>
        <w:jc w:val="both"/>
      </w:pPr>
    </w:p>
    <w:p w14:paraId="6DD7CD98" w14:textId="77777777" w:rsidR="002E6AF9" w:rsidRPr="00EC1D74" w:rsidRDefault="002E6AF9" w:rsidP="00EC1D74">
      <w:pPr>
        <w:pStyle w:val="ListParagraph"/>
        <w:numPr>
          <w:ilvl w:val="0"/>
          <w:numId w:val="1"/>
        </w:numPr>
        <w:jc w:val="both"/>
        <w:rPr>
          <w:b/>
        </w:rPr>
      </w:pPr>
      <w:r w:rsidRPr="00EC1D74">
        <w:rPr>
          <w:b/>
        </w:rPr>
        <w:t>When a staﬀ member or volunteer suspects that a child in being abused:</w:t>
      </w:r>
    </w:p>
    <w:p w14:paraId="0AF7376F" w14:textId="77777777" w:rsidR="00EC1D74" w:rsidRPr="00EC1D74" w:rsidRDefault="00EC1D74" w:rsidP="00EC1D74">
      <w:pPr>
        <w:pStyle w:val="ListParagraph"/>
        <w:jc w:val="both"/>
        <w:rPr>
          <w:b/>
        </w:rPr>
      </w:pPr>
    </w:p>
    <w:p w14:paraId="49165080" w14:textId="77777777" w:rsidR="002E6AF9" w:rsidRDefault="002E6AF9" w:rsidP="002E6AF9">
      <w:pPr>
        <w:pStyle w:val="ListParagraph"/>
        <w:numPr>
          <w:ilvl w:val="0"/>
          <w:numId w:val="1"/>
        </w:numPr>
        <w:jc w:val="both"/>
      </w:pPr>
      <w:r>
        <w:t>Try to ensure in so far as is possible that no situa</w:t>
      </w:r>
      <w:r>
        <w:rPr>
          <w:rFonts w:hint="eastAsia"/>
        </w:rPr>
        <w:t>ti</w:t>
      </w:r>
      <w:r>
        <w:t>on arises that could cause any further risk to the child.</w:t>
      </w:r>
    </w:p>
    <w:p w14:paraId="781B1AA9" w14:textId="77777777" w:rsidR="002E6AF9" w:rsidRDefault="00151D8C" w:rsidP="002E6AF9">
      <w:pPr>
        <w:pStyle w:val="ListParagraph"/>
        <w:numPr>
          <w:ilvl w:val="0"/>
          <w:numId w:val="1"/>
        </w:numPr>
        <w:jc w:val="both"/>
      </w:pPr>
      <w:r>
        <w:t xml:space="preserve">Refer to Chapter 2 </w:t>
      </w:r>
      <w:r w:rsidR="00F4015C">
        <w:t>(Reporting)</w:t>
      </w:r>
      <w:r w:rsidR="002E6AF9">
        <w:t xml:space="preserve"> of the Children First Na</w:t>
      </w:r>
      <w:r w:rsidR="002E6AF9">
        <w:rPr>
          <w:rFonts w:hint="eastAsia"/>
        </w:rPr>
        <w:t>ti</w:t>
      </w:r>
      <w:r>
        <w:t>onal Guidance (2017)</w:t>
      </w:r>
      <w:r w:rsidR="002E6AF9">
        <w:t xml:space="preserve"> for more informa</w:t>
      </w:r>
      <w:r w:rsidR="002E6AF9">
        <w:rPr>
          <w:rFonts w:hint="eastAsia"/>
        </w:rPr>
        <w:t>ti</w:t>
      </w:r>
      <w:r w:rsidR="002E6AF9">
        <w:t>on.</w:t>
      </w:r>
    </w:p>
    <w:p w14:paraId="42DAAF45" w14:textId="77777777" w:rsidR="002E6AF9" w:rsidRDefault="002E6AF9" w:rsidP="002E6AF9">
      <w:pPr>
        <w:pStyle w:val="ListParagraph"/>
        <w:numPr>
          <w:ilvl w:val="0"/>
          <w:numId w:val="1"/>
        </w:numPr>
        <w:jc w:val="both"/>
      </w:pPr>
      <w:r>
        <w:lastRenderedPageBreak/>
        <w:t>Record the facts as you know them. Include the child’s name, address, nature of the concern, allega</w:t>
      </w:r>
      <w:r>
        <w:rPr>
          <w:rFonts w:hint="eastAsia"/>
        </w:rPr>
        <w:t>ti</w:t>
      </w:r>
      <w:r>
        <w:t>on or disclosure and, where possible, informa</w:t>
      </w:r>
      <w:r>
        <w:rPr>
          <w:rFonts w:hint="eastAsia"/>
        </w:rPr>
        <w:t>ti</w:t>
      </w:r>
      <w:r>
        <w:t>on about a parent or guardian and anything else of relevance.</w:t>
      </w:r>
    </w:p>
    <w:p w14:paraId="5A82B6DE" w14:textId="77777777" w:rsidR="002E6AF9" w:rsidRDefault="002E6AF9" w:rsidP="002E6AF9">
      <w:pPr>
        <w:pStyle w:val="ListParagraph"/>
        <w:numPr>
          <w:ilvl w:val="0"/>
          <w:numId w:val="1"/>
        </w:numPr>
        <w:jc w:val="both"/>
      </w:pPr>
      <w:r>
        <w:t>If in current contact with the child, explain and ensure that the child understands what will happen next.</w:t>
      </w:r>
    </w:p>
    <w:p w14:paraId="63AE4374" w14:textId="77777777" w:rsidR="002E6AF9" w:rsidRDefault="002E6AF9" w:rsidP="002E6AF9">
      <w:pPr>
        <w:pStyle w:val="ListParagraph"/>
        <w:numPr>
          <w:ilvl w:val="0"/>
          <w:numId w:val="1"/>
        </w:numPr>
        <w:jc w:val="both"/>
      </w:pPr>
      <w:r>
        <w:t>Give this record to the Designated Liaison Person immediately.</w:t>
      </w:r>
    </w:p>
    <w:p w14:paraId="2F5EAD0E" w14:textId="77777777" w:rsidR="002E6AF9" w:rsidRDefault="002E6AF9" w:rsidP="002E6AF9">
      <w:pPr>
        <w:pStyle w:val="ListParagraph"/>
        <w:numPr>
          <w:ilvl w:val="0"/>
          <w:numId w:val="1"/>
        </w:numPr>
        <w:jc w:val="both"/>
      </w:pPr>
      <w:r>
        <w:t>Do not inves</w:t>
      </w:r>
      <w:r>
        <w:rPr>
          <w:rFonts w:hint="eastAsia"/>
        </w:rPr>
        <w:t>ti</w:t>
      </w:r>
      <w:r>
        <w:t>gate any allega</w:t>
      </w:r>
      <w:r>
        <w:rPr>
          <w:rFonts w:hint="eastAsia"/>
        </w:rPr>
        <w:t>ti</w:t>
      </w:r>
      <w:r>
        <w:t>ons.</w:t>
      </w:r>
    </w:p>
    <w:p w14:paraId="5E21CBD9" w14:textId="77777777" w:rsidR="002E6AF9" w:rsidRDefault="002E6AF9" w:rsidP="002E6AF9">
      <w:pPr>
        <w:pStyle w:val="ListParagraph"/>
        <w:jc w:val="both"/>
      </w:pPr>
    </w:p>
    <w:p w14:paraId="519634E6" w14:textId="77777777" w:rsidR="00696442" w:rsidRPr="00696442" w:rsidRDefault="002E6AF9" w:rsidP="00696442">
      <w:pPr>
        <w:pStyle w:val="ListParagraph"/>
        <w:numPr>
          <w:ilvl w:val="0"/>
          <w:numId w:val="1"/>
        </w:numPr>
        <w:jc w:val="both"/>
        <w:rPr>
          <w:b/>
        </w:rPr>
      </w:pPr>
      <w:r w:rsidRPr="002E6AF9">
        <w:rPr>
          <w:b/>
        </w:rPr>
        <w:t>When an adult discloses historic abuse:</w:t>
      </w:r>
    </w:p>
    <w:p w14:paraId="0A783912" w14:textId="77777777" w:rsidR="00696442" w:rsidRDefault="00696442" w:rsidP="00696442">
      <w:pPr>
        <w:pStyle w:val="ListParagraph"/>
        <w:numPr>
          <w:ilvl w:val="0"/>
          <w:numId w:val="1"/>
        </w:numPr>
        <w:jc w:val="both"/>
      </w:pPr>
      <w:r w:rsidRPr="00696442">
        <w:t xml:space="preserve">Explain that a report may have to be made to </w:t>
      </w:r>
      <w:proofErr w:type="spellStart"/>
      <w:r w:rsidRPr="00696442">
        <w:t>Tusla</w:t>
      </w:r>
      <w:proofErr w:type="spellEnd"/>
      <w:r w:rsidRPr="00696442">
        <w:t xml:space="preserve"> in case there is a “current risk”</w:t>
      </w:r>
      <w:r>
        <w:t xml:space="preserve"> to a child;</w:t>
      </w:r>
    </w:p>
    <w:p w14:paraId="41320F07" w14:textId="77777777" w:rsidR="00696442" w:rsidRPr="00696442" w:rsidRDefault="00696442" w:rsidP="00696442">
      <w:pPr>
        <w:pStyle w:val="ListParagraph"/>
        <w:numPr>
          <w:ilvl w:val="0"/>
          <w:numId w:val="1"/>
        </w:numPr>
        <w:jc w:val="both"/>
      </w:pPr>
      <w:r>
        <w:t>Do not promise to keep any information confidential;</w:t>
      </w:r>
    </w:p>
    <w:p w14:paraId="38774ED1" w14:textId="77777777" w:rsidR="00696442" w:rsidRDefault="00696442" w:rsidP="00696442">
      <w:pPr>
        <w:pStyle w:val="ListParagraph"/>
        <w:numPr>
          <w:ilvl w:val="0"/>
          <w:numId w:val="1"/>
        </w:numPr>
        <w:jc w:val="both"/>
      </w:pPr>
      <w:r>
        <w:t>Write down immediately a</w:t>
      </w:r>
      <w:r>
        <w:rPr>
          <w:rFonts w:hint="eastAsia"/>
        </w:rPr>
        <w:t>ft</w:t>
      </w:r>
      <w:r>
        <w:t>er the conversa</w:t>
      </w:r>
      <w:r>
        <w:rPr>
          <w:rFonts w:hint="eastAsia"/>
        </w:rPr>
        <w:t>ti</w:t>
      </w:r>
      <w:r>
        <w:t xml:space="preserve">on what was said, including all the names of those involved, what happened, where, when, if there were any witnesses and any other signiﬁcant factors. </w:t>
      </w:r>
    </w:p>
    <w:p w14:paraId="54178882" w14:textId="77777777" w:rsidR="00696442" w:rsidRDefault="00696442" w:rsidP="00696442">
      <w:pPr>
        <w:pStyle w:val="ListParagraph"/>
        <w:numPr>
          <w:ilvl w:val="0"/>
          <w:numId w:val="1"/>
        </w:numPr>
        <w:jc w:val="both"/>
      </w:pPr>
      <w:r>
        <w:t xml:space="preserve">Sign and date the record and clearly indicate the </w:t>
      </w:r>
      <w:r>
        <w:rPr>
          <w:rFonts w:hint="eastAsia"/>
        </w:rPr>
        <w:t>ti</w:t>
      </w:r>
      <w:r>
        <w:t xml:space="preserve">me the disclosure was made and the </w:t>
      </w:r>
      <w:r>
        <w:rPr>
          <w:rFonts w:hint="eastAsia"/>
        </w:rPr>
        <w:t>ti</w:t>
      </w:r>
      <w:r>
        <w:t>me the record was wri</w:t>
      </w:r>
      <w:r>
        <w:rPr>
          <w:rFonts w:hint="eastAsia"/>
        </w:rPr>
        <w:t>tt</w:t>
      </w:r>
      <w:r>
        <w:t xml:space="preserve">en; </w:t>
      </w:r>
    </w:p>
    <w:p w14:paraId="25DCC23D" w14:textId="77777777" w:rsidR="00696442" w:rsidRPr="00696442" w:rsidRDefault="00696442" w:rsidP="00696442">
      <w:pPr>
        <w:pStyle w:val="ListParagraph"/>
        <w:numPr>
          <w:ilvl w:val="0"/>
          <w:numId w:val="1"/>
        </w:numPr>
        <w:jc w:val="both"/>
      </w:pPr>
      <w:r>
        <w:t xml:space="preserve">If you are not a Mandated Person or DLP, give this record to the Designated Liaison Person without delay; </w:t>
      </w:r>
    </w:p>
    <w:p w14:paraId="21145DED" w14:textId="77777777" w:rsidR="005A3ADA" w:rsidRDefault="005A3ADA" w:rsidP="002E6AF9">
      <w:pPr>
        <w:pStyle w:val="ListParagraph"/>
        <w:numPr>
          <w:ilvl w:val="0"/>
          <w:numId w:val="1"/>
        </w:numPr>
        <w:jc w:val="both"/>
      </w:pPr>
      <w:r>
        <w:t xml:space="preserve">If you are a Mandated  Person </w:t>
      </w:r>
      <w:r w:rsidR="00D67F54">
        <w:t xml:space="preserve">and the abuser is identifiable </w:t>
      </w:r>
      <w:r w:rsidR="00D67F54">
        <w:rPr>
          <w:b/>
        </w:rPr>
        <w:t xml:space="preserve">and a child </w:t>
      </w:r>
      <w:r w:rsidR="00696442">
        <w:rPr>
          <w:b/>
        </w:rPr>
        <w:t xml:space="preserve">who has been harmed, is being harmed, or is </w:t>
      </w:r>
      <w:r w:rsidR="00D67F54">
        <w:rPr>
          <w:b/>
        </w:rPr>
        <w:t>at risk of harm is also identifiable</w:t>
      </w:r>
      <w:r w:rsidR="00D67F54">
        <w:t>,</w:t>
      </w:r>
      <w:r w:rsidR="00A5348B">
        <w:t xml:space="preserve"> </w:t>
      </w:r>
      <w:r>
        <w:t xml:space="preserve">you should make a Report on the appropriate </w:t>
      </w:r>
      <w:r w:rsidR="00696442">
        <w:t xml:space="preserve">Retrospective Abuse Report Form (RARF) </w:t>
      </w:r>
      <w:r w:rsidR="00BF7EC7">
        <w:t>(See Appendix 1</w:t>
      </w:r>
      <w:r w:rsidR="00696442">
        <w:t xml:space="preserve"> for web-link</w:t>
      </w:r>
      <w:r w:rsidR="00BF7EC7">
        <w:t>)</w:t>
      </w:r>
      <w:r w:rsidR="00A5348B">
        <w:t>;</w:t>
      </w:r>
    </w:p>
    <w:p w14:paraId="256416AE" w14:textId="77777777" w:rsidR="00696442" w:rsidRDefault="00696442" w:rsidP="00696442">
      <w:pPr>
        <w:pStyle w:val="ListParagraph"/>
        <w:numPr>
          <w:ilvl w:val="0"/>
          <w:numId w:val="1"/>
        </w:numPr>
        <w:jc w:val="both"/>
      </w:pPr>
      <w:r>
        <w:t xml:space="preserve">If the abuser is identifiable </w:t>
      </w:r>
      <w:r>
        <w:rPr>
          <w:b/>
        </w:rPr>
        <w:t xml:space="preserve">but no child who has been harmed, is being harmed, or is at risk of harm is also identifiable, </w:t>
      </w:r>
      <w:r>
        <w:t xml:space="preserve">and you are a Mandated Person, you should also make a Report on the appropriate Retrospective Abuse Report Form (RARF); </w:t>
      </w:r>
    </w:p>
    <w:p w14:paraId="0BC6D2ED" w14:textId="77777777" w:rsidR="00696442" w:rsidRDefault="00696442" w:rsidP="00420AFF">
      <w:pPr>
        <w:pStyle w:val="ListParagraph"/>
        <w:numPr>
          <w:ilvl w:val="0"/>
          <w:numId w:val="1"/>
        </w:numPr>
        <w:jc w:val="both"/>
      </w:pPr>
      <w:r>
        <w:t xml:space="preserve">If neither the abuser nor any child at risk of harm is identifiable, you do not have to make a report, but you should record your reasons for not doing so. </w:t>
      </w:r>
    </w:p>
    <w:p w14:paraId="65968D09" w14:textId="77777777" w:rsidR="002E6AF9" w:rsidRDefault="002E6AF9" w:rsidP="00420AFF">
      <w:pPr>
        <w:pStyle w:val="ListParagraph"/>
        <w:numPr>
          <w:ilvl w:val="0"/>
          <w:numId w:val="1"/>
        </w:numPr>
        <w:jc w:val="both"/>
      </w:pPr>
      <w:r>
        <w:t>Explain and ensure that the adult understands what will happen next.</w:t>
      </w:r>
    </w:p>
    <w:p w14:paraId="5BAD8249" w14:textId="77777777" w:rsidR="009157DD" w:rsidRDefault="002E6AF9" w:rsidP="009157DD">
      <w:pPr>
        <w:pStyle w:val="ListParagraph"/>
        <w:numPr>
          <w:ilvl w:val="0"/>
          <w:numId w:val="1"/>
        </w:numPr>
        <w:jc w:val="both"/>
      </w:pPr>
      <w:r>
        <w:t>Ensure that this informa</w:t>
      </w:r>
      <w:r>
        <w:rPr>
          <w:rFonts w:hint="eastAsia"/>
        </w:rPr>
        <w:t>ti</w:t>
      </w:r>
      <w:r>
        <w:t>on is restricted to those who need to know it.</w:t>
      </w:r>
    </w:p>
    <w:p w14:paraId="2A6C1991" w14:textId="77777777" w:rsidR="009157DD" w:rsidRDefault="009157DD" w:rsidP="009157DD">
      <w:pPr>
        <w:pStyle w:val="ListParagraph"/>
        <w:jc w:val="both"/>
      </w:pPr>
    </w:p>
    <w:p w14:paraId="101D8A7F" w14:textId="77777777" w:rsidR="009157DD" w:rsidRPr="006B1C69" w:rsidRDefault="002E6AF9" w:rsidP="006B1C69">
      <w:pPr>
        <w:pStyle w:val="ListParagraph"/>
        <w:numPr>
          <w:ilvl w:val="0"/>
          <w:numId w:val="1"/>
        </w:numPr>
        <w:jc w:val="both"/>
        <w:rPr>
          <w:b/>
        </w:rPr>
      </w:pPr>
      <w:r w:rsidRPr="009157DD">
        <w:rPr>
          <w:b/>
        </w:rPr>
        <w:t>When an adult discloses child abuse or suspicions of child abuse:</w:t>
      </w:r>
    </w:p>
    <w:p w14:paraId="5856F42A" w14:textId="77777777" w:rsidR="002E6AF9" w:rsidRDefault="002E6AF9" w:rsidP="002E6AF9">
      <w:pPr>
        <w:pStyle w:val="ListParagraph"/>
        <w:numPr>
          <w:ilvl w:val="0"/>
          <w:numId w:val="1"/>
        </w:numPr>
        <w:jc w:val="both"/>
      </w:pPr>
      <w:r>
        <w:t>If suspicions are being disclosed, try to establish the basis of the suspicions.</w:t>
      </w:r>
    </w:p>
    <w:p w14:paraId="1AE1DAC8" w14:textId="77777777" w:rsidR="00EC1D74" w:rsidRDefault="00EC1D74" w:rsidP="002E6AF9">
      <w:pPr>
        <w:pStyle w:val="ListParagraph"/>
        <w:numPr>
          <w:ilvl w:val="0"/>
          <w:numId w:val="1"/>
        </w:numPr>
        <w:jc w:val="both"/>
      </w:pPr>
      <w:r>
        <w:t xml:space="preserve">Explain that a report may have to be made to </w:t>
      </w:r>
      <w:proofErr w:type="spellStart"/>
      <w:r>
        <w:t>Tusla</w:t>
      </w:r>
      <w:proofErr w:type="spellEnd"/>
      <w:r>
        <w:t xml:space="preserve"> in case there is a “current risk” to a child;</w:t>
      </w:r>
    </w:p>
    <w:p w14:paraId="6592F73B" w14:textId="77777777" w:rsidR="002E6AF9" w:rsidRDefault="002E6AF9" w:rsidP="009157DD">
      <w:pPr>
        <w:pStyle w:val="ListParagraph"/>
        <w:numPr>
          <w:ilvl w:val="0"/>
          <w:numId w:val="1"/>
        </w:numPr>
        <w:jc w:val="both"/>
      </w:pPr>
      <w:r>
        <w:t>Write down immediately a</w:t>
      </w:r>
      <w:r w:rsidR="009157DD">
        <w:rPr>
          <w:rFonts w:hint="eastAsia"/>
        </w:rPr>
        <w:t>ft</w:t>
      </w:r>
      <w:r>
        <w:t>er the conversa</w:t>
      </w:r>
      <w:r>
        <w:rPr>
          <w:rFonts w:hint="eastAsia"/>
        </w:rPr>
        <w:t>ti</w:t>
      </w:r>
      <w:r>
        <w:t>on what was said, including all</w:t>
      </w:r>
      <w:r w:rsidR="009157DD">
        <w:t xml:space="preserve"> </w:t>
      </w:r>
      <w:r>
        <w:t>the names of those involved, what happened, where, when, if there were any</w:t>
      </w:r>
      <w:r w:rsidR="009157DD">
        <w:t xml:space="preserve"> </w:t>
      </w:r>
      <w:r>
        <w:t>witnesses and any other signiﬁcant factors a</w:t>
      </w:r>
      <w:r w:rsidR="009157DD">
        <w:t xml:space="preserve">nd note any visible marks on the </w:t>
      </w:r>
      <w:r>
        <w:t>individual making the report or any signs you observed. Sign and date the</w:t>
      </w:r>
      <w:r w:rsidR="009157DD">
        <w:t xml:space="preserve"> </w:t>
      </w:r>
      <w:r>
        <w:t xml:space="preserve">record and clearly indicate the </w:t>
      </w:r>
      <w:r>
        <w:rPr>
          <w:rFonts w:hint="eastAsia"/>
        </w:rPr>
        <w:t>ti</w:t>
      </w:r>
      <w:r>
        <w:t xml:space="preserve">me the disclosure was made and the </w:t>
      </w:r>
      <w:r>
        <w:rPr>
          <w:rFonts w:hint="eastAsia"/>
        </w:rPr>
        <w:t>ti</w:t>
      </w:r>
      <w:r>
        <w:t>me the</w:t>
      </w:r>
      <w:r w:rsidR="009157DD">
        <w:t xml:space="preserve"> </w:t>
      </w:r>
      <w:r>
        <w:t>record was wri</w:t>
      </w:r>
      <w:r>
        <w:rPr>
          <w:rFonts w:hint="eastAsia"/>
        </w:rPr>
        <w:t>tt</w:t>
      </w:r>
      <w:r>
        <w:t>en.</w:t>
      </w:r>
    </w:p>
    <w:p w14:paraId="522384B3" w14:textId="77777777" w:rsidR="002E6AF9" w:rsidRDefault="002E6AF9" w:rsidP="002E6AF9">
      <w:pPr>
        <w:pStyle w:val="ListParagraph"/>
        <w:numPr>
          <w:ilvl w:val="0"/>
          <w:numId w:val="1"/>
        </w:numPr>
        <w:jc w:val="both"/>
      </w:pPr>
      <w:r>
        <w:t>Do not promise to keep the disclosure conﬁden</w:t>
      </w:r>
      <w:r>
        <w:rPr>
          <w:rFonts w:hint="eastAsia"/>
        </w:rPr>
        <w:t>ti</w:t>
      </w:r>
      <w:r>
        <w:t>al.</w:t>
      </w:r>
    </w:p>
    <w:p w14:paraId="37A6A0F1" w14:textId="77777777" w:rsidR="002E6AF9" w:rsidRDefault="002E6AF9" w:rsidP="002E6AF9">
      <w:pPr>
        <w:pStyle w:val="ListParagraph"/>
        <w:numPr>
          <w:ilvl w:val="0"/>
          <w:numId w:val="1"/>
        </w:numPr>
        <w:jc w:val="both"/>
      </w:pPr>
      <w:r>
        <w:t>Explain and ensure that the adult understands what will happen next.</w:t>
      </w:r>
    </w:p>
    <w:p w14:paraId="0E791632" w14:textId="77777777" w:rsidR="002E6AF9" w:rsidRDefault="002E6AF9" w:rsidP="002E6AF9">
      <w:pPr>
        <w:pStyle w:val="ListParagraph"/>
        <w:numPr>
          <w:ilvl w:val="0"/>
          <w:numId w:val="1"/>
        </w:numPr>
        <w:jc w:val="both"/>
      </w:pPr>
      <w:r>
        <w:t>Ensure that this informa</w:t>
      </w:r>
      <w:r>
        <w:rPr>
          <w:rFonts w:hint="eastAsia"/>
        </w:rPr>
        <w:t>ti</w:t>
      </w:r>
      <w:r>
        <w:t>on is restricted to those who need to know it.</w:t>
      </w:r>
    </w:p>
    <w:p w14:paraId="56552B11" w14:textId="77777777" w:rsidR="00BF7EC7" w:rsidRDefault="002E6AF9" w:rsidP="00BF7EC7">
      <w:pPr>
        <w:pStyle w:val="ListParagraph"/>
        <w:numPr>
          <w:ilvl w:val="0"/>
          <w:numId w:val="1"/>
        </w:numPr>
        <w:jc w:val="both"/>
      </w:pPr>
      <w:r>
        <w:t>Pass the informa</w:t>
      </w:r>
      <w:r>
        <w:rPr>
          <w:rFonts w:hint="eastAsia"/>
        </w:rPr>
        <w:t>ti</w:t>
      </w:r>
      <w:r>
        <w:t>on on to the Designated Liaison Person immediately.</w:t>
      </w:r>
    </w:p>
    <w:p w14:paraId="1C622024" w14:textId="77777777" w:rsidR="009157DD" w:rsidRPr="00BF7EC7" w:rsidRDefault="002E6AF9" w:rsidP="00BF7EC7">
      <w:pPr>
        <w:pStyle w:val="ListParagraph"/>
        <w:numPr>
          <w:ilvl w:val="0"/>
          <w:numId w:val="1"/>
        </w:numPr>
        <w:jc w:val="both"/>
      </w:pPr>
      <w:r>
        <w:lastRenderedPageBreak/>
        <w:t xml:space="preserve">Please note </w:t>
      </w:r>
      <w:r w:rsidR="00BF7EC7">
        <w:t>that with regard to anonymous reporting, “</w:t>
      </w:r>
      <w:r w:rsidR="00BF7EC7" w:rsidRPr="00BF7EC7">
        <w:rPr>
          <w:rFonts w:cs="FilsonSoftBook"/>
          <w:color w:val="1A1A1A"/>
        </w:rPr>
        <w:t xml:space="preserve">While </w:t>
      </w:r>
      <w:proofErr w:type="spellStart"/>
      <w:r w:rsidR="00BF7EC7" w:rsidRPr="00BF7EC7">
        <w:rPr>
          <w:rFonts w:cs="FilsonSoftBook"/>
          <w:color w:val="1A1A1A"/>
        </w:rPr>
        <w:t>Tusla</w:t>
      </w:r>
      <w:proofErr w:type="spellEnd"/>
      <w:r w:rsidR="00BF7EC7" w:rsidRPr="00BF7EC7">
        <w:rPr>
          <w:rFonts w:cs="FilsonSoftBook"/>
          <w:color w:val="1A1A1A"/>
        </w:rPr>
        <w:t xml:space="preserve"> cannot guarantee confidentiality, in general it will not reveal the names of members of the public who report suspected child abuse without their permission”.</w:t>
      </w:r>
      <w:r w:rsidR="00BF7EC7">
        <w:rPr>
          <w:rFonts w:cs="FilsonSoftBook"/>
          <w:color w:val="1A1A1A"/>
        </w:rPr>
        <w:t xml:space="preserve"> (See Chapter 3, Children First Guidance)</w:t>
      </w:r>
    </w:p>
    <w:p w14:paraId="7B77CD4E" w14:textId="77777777" w:rsidR="008E1847" w:rsidRDefault="009157DD" w:rsidP="008E1847">
      <w:pPr>
        <w:pStyle w:val="ListParagraph"/>
        <w:numPr>
          <w:ilvl w:val="0"/>
          <w:numId w:val="1"/>
        </w:numPr>
        <w:jc w:val="both"/>
      </w:pPr>
      <w:r>
        <w:t xml:space="preserve">If it is not possible to contact the Designated Liaison Person, contact the Backup Designated Liaison Person. If that is not possible either, contact the Centre Manager (unless the Centre Manager is the Designated Liaison Person). If none of this is possible, contact </w:t>
      </w:r>
      <w:proofErr w:type="spellStart"/>
      <w:r w:rsidR="00DC4FE1">
        <w:t>Tusla</w:t>
      </w:r>
      <w:proofErr w:type="spellEnd"/>
      <w:r>
        <w:t xml:space="preserve"> Duty Social Worker</w:t>
      </w:r>
      <w:r w:rsidR="00217737">
        <w:t xml:space="preserve"> directly, see Appendix 1 for contact details</w:t>
      </w:r>
      <w:r>
        <w:t>.</w:t>
      </w:r>
    </w:p>
    <w:p w14:paraId="3E0C2D6F" w14:textId="77777777" w:rsidR="009157DD" w:rsidRDefault="009157DD" w:rsidP="008E1847">
      <w:pPr>
        <w:pStyle w:val="ListParagraph"/>
        <w:numPr>
          <w:ilvl w:val="0"/>
          <w:numId w:val="1"/>
        </w:numPr>
        <w:jc w:val="both"/>
      </w:pPr>
      <w:r>
        <w:t xml:space="preserve">If it is not possible to contact either the appropriate RCC staﬀ member or </w:t>
      </w:r>
      <w:proofErr w:type="spellStart"/>
      <w:r w:rsidR="00DC4FE1">
        <w:t>Tusla</w:t>
      </w:r>
      <w:proofErr w:type="spellEnd"/>
      <w:r w:rsidR="008E1847">
        <w:t xml:space="preserve"> </w:t>
      </w:r>
      <w:r>
        <w:t>Duty Social Worker and there is an immediate risk to a child, the staﬀ member should</w:t>
      </w:r>
      <w:r w:rsidR="008E1847">
        <w:t xml:space="preserve"> </w:t>
      </w:r>
      <w:r>
        <w:t>contact An Garda Síochána. Under no circumstances should a child be le</w:t>
      </w:r>
      <w:r>
        <w:rPr>
          <w:rFonts w:hint="eastAsia"/>
        </w:rPr>
        <w:t>ft</w:t>
      </w:r>
      <w:r>
        <w:t xml:space="preserve"> in a</w:t>
      </w:r>
      <w:r w:rsidR="008E1847">
        <w:t xml:space="preserve"> </w:t>
      </w:r>
      <w:r>
        <w:t>situa</w:t>
      </w:r>
      <w:r>
        <w:rPr>
          <w:rFonts w:hint="eastAsia"/>
        </w:rPr>
        <w:t>ti</w:t>
      </w:r>
      <w:r>
        <w:t>on that exposes her or him to har</w:t>
      </w:r>
      <w:r w:rsidR="00A5348B">
        <w:t xml:space="preserve">m or to risk of harm pending </w:t>
      </w:r>
      <w:proofErr w:type="spellStart"/>
      <w:r w:rsidR="00A5348B">
        <w:t>Tusla’s</w:t>
      </w:r>
      <w:proofErr w:type="spellEnd"/>
      <w:r w:rsidR="008E1847">
        <w:t xml:space="preserve"> </w:t>
      </w:r>
      <w:r>
        <w:t>interven</w:t>
      </w:r>
      <w:r>
        <w:rPr>
          <w:rFonts w:hint="eastAsia"/>
        </w:rPr>
        <w:t>ti</w:t>
      </w:r>
      <w:r>
        <w:t>on.</w:t>
      </w:r>
    </w:p>
    <w:p w14:paraId="7437DE27" w14:textId="77777777" w:rsidR="009157DD" w:rsidRPr="00EC1D74" w:rsidRDefault="009157DD" w:rsidP="00EC1D74">
      <w:pPr>
        <w:ind w:left="360"/>
        <w:jc w:val="both"/>
        <w:rPr>
          <w:b/>
        </w:rPr>
      </w:pPr>
      <w:r w:rsidRPr="00EC1D74">
        <w:rPr>
          <w:b/>
        </w:rPr>
        <w:t>If a staﬀ member or volunteer does not agree with the outcome of a formal report to</w:t>
      </w:r>
      <w:r w:rsidR="008E1847" w:rsidRPr="00EC1D74">
        <w:rPr>
          <w:b/>
        </w:rPr>
        <w:t xml:space="preserve"> </w:t>
      </w:r>
      <w:proofErr w:type="spellStart"/>
      <w:r w:rsidR="00DC4FE1" w:rsidRPr="00EC1D74">
        <w:rPr>
          <w:b/>
        </w:rPr>
        <w:t>Tusla</w:t>
      </w:r>
      <w:proofErr w:type="spellEnd"/>
      <w:r w:rsidRPr="00EC1D74">
        <w:rPr>
          <w:b/>
        </w:rPr>
        <w:t>:</w:t>
      </w:r>
    </w:p>
    <w:p w14:paraId="1E526E6A" w14:textId="77777777" w:rsidR="009157DD" w:rsidRDefault="009157DD" w:rsidP="009157DD">
      <w:pPr>
        <w:pStyle w:val="ListParagraph"/>
        <w:numPr>
          <w:ilvl w:val="0"/>
          <w:numId w:val="1"/>
        </w:numPr>
        <w:jc w:val="both"/>
      </w:pPr>
      <w:r>
        <w:t>Discuss with the Designated Liaison Person</w:t>
      </w:r>
    </w:p>
    <w:p w14:paraId="5B628FE1" w14:textId="77777777" w:rsidR="009157DD" w:rsidRDefault="009157DD" w:rsidP="009157DD">
      <w:pPr>
        <w:pStyle w:val="ListParagraph"/>
        <w:numPr>
          <w:ilvl w:val="0"/>
          <w:numId w:val="1"/>
        </w:numPr>
        <w:jc w:val="both"/>
      </w:pPr>
      <w:r>
        <w:t>Make a clear record on the child’s ﬁle about your concerns</w:t>
      </w:r>
    </w:p>
    <w:p w14:paraId="6F368D7E" w14:textId="77777777" w:rsidR="008E1847" w:rsidRDefault="009157DD" w:rsidP="001A311D">
      <w:pPr>
        <w:pStyle w:val="ListParagraph"/>
        <w:numPr>
          <w:ilvl w:val="0"/>
          <w:numId w:val="1"/>
        </w:numPr>
        <w:jc w:val="both"/>
      </w:pPr>
      <w:r>
        <w:t>Put concerns formally in wri</w:t>
      </w:r>
      <w:r>
        <w:rPr>
          <w:rFonts w:hint="eastAsia"/>
        </w:rPr>
        <w:t>ti</w:t>
      </w:r>
      <w:r w:rsidR="00A5348B">
        <w:t xml:space="preserve">ng to </w:t>
      </w:r>
      <w:proofErr w:type="spellStart"/>
      <w:r w:rsidR="00DC4FE1">
        <w:t>Tusla</w:t>
      </w:r>
      <w:proofErr w:type="spellEnd"/>
      <w:r>
        <w:t>, outlining why you do not agree with the decided course of ac</w:t>
      </w:r>
      <w:r>
        <w:rPr>
          <w:rFonts w:hint="eastAsia"/>
        </w:rPr>
        <w:t>ti</w:t>
      </w:r>
      <w:r>
        <w:t>on</w:t>
      </w:r>
    </w:p>
    <w:p w14:paraId="1ADF040D" w14:textId="77777777" w:rsidR="008E1847" w:rsidRPr="001A311D" w:rsidRDefault="006B0A5D" w:rsidP="001A311D">
      <w:pPr>
        <w:jc w:val="both"/>
        <w:rPr>
          <w:sz w:val="24"/>
          <w:szCs w:val="24"/>
        </w:rPr>
      </w:pPr>
      <w:r w:rsidRPr="006B0A5D">
        <w:rPr>
          <w:b/>
          <w:sz w:val="24"/>
          <w:szCs w:val="24"/>
        </w:rPr>
        <w:t>7</w:t>
      </w:r>
      <w:r w:rsidR="009157DD" w:rsidRPr="006B0A5D">
        <w:rPr>
          <w:sz w:val="24"/>
          <w:szCs w:val="24"/>
        </w:rPr>
        <w:t>.</w:t>
      </w:r>
      <w:r w:rsidR="009157DD">
        <w:t xml:space="preserve"> </w:t>
      </w:r>
      <w:r w:rsidR="008E1847" w:rsidRPr="001A311D">
        <w:rPr>
          <w:rFonts w:hint="eastAsia"/>
          <w:b/>
          <w:sz w:val="24"/>
          <w:szCs w:val="24"/>
        </w:rPr>
        <w:t>EDUCATION, TRAINING and OUTREACH PROGRAMMES</w:t>
      </w:r>
    </w:p>
    <w:p w14:paraId="78AB2223" w14:textId="77777777" w:rsidR="009157DD" w:rsidRDefault="009157DD" w:rsidP="008E1847">
      <w:pPr>
        <w:pStyle w:val="ListParagraph"/>
        <w:numPr>
          <w:ilvl w:val="0"/>
          <w:numId w:val="1"/>
        </w:numPr>
        <w:jc w:val="both"/>
      </w:pPr>
      <w:r>
        <w:t>When our RCC provides or facilitates a training, educa</w:t>
      </w:r>
      <w:r>
        <w:rPr>
          <w:rFonts w:hint="eastAsia"/>
        </w:rPr>
        <w:t>ti</w:t>
      </w:r>
      <w:r>
        <w:t>on or outreach programme in a 2</w:t>
      </w:r>
      <w:r w:rsidRPr="008E1847">
        <w:rPr>
          <w:vertAlign w:val="superscript"/>
        </w:rPr>
        <w:t>nd</w:t>
      </w:r>
      <w:r w:rsidR="008E1847">
        <w:t xml:space="preserve"> </w:t>
      </w:r>
      <w:r>
        <w:t>level ins</w:t>
      </w:r>
      <w:r>
        <w:rPr>
          <w:rFonts w:hint="eastAsia"/>
        </w:rPr>
        <w:t>ti</w:t>
      </w:r>
      <w:r>
        <w:t>tu</w:t>
      </w:r>
      <w:r>
        <w:rPr>
          <w:rFonts w:hint="eastAsia"/>
        </w:rPr>
        <w:t>ti</w:t>
      </w:r>
      <w:r>
        <w:t>on, a 3rd level ins</w:t>
      </w:r>
      <w:r>
        <w:rPr>
          <w:rFonts w:hint="eastAsia"/>
        </w:rPr>
        <w:t>ti</w:t>
      </w:r>
      <w:r>
        <w:t>tu</w:t>
      </w:r>
      <w:r>
        <w:rPr>
          <w:rFonts w:hint="eastAsia"/>
        </w:rPr>
        <w:t>ti</w:t>
      </w:r>
      <w:r>
        <w:t>on or any youth ins</w:t>
      </w:r>
      <w:r>
        <w:rPr>
          <w:rFonts w:hint="eastAsia"/>
        </w:rPr>
        <w:t>ti</w:t>
      </w:r>
      <w:r>
        <w:t>tu</w:t>
      </w:r>
      <w:r>
        <w:rPr>
          <w:rFonts w:hint="eastAsia"/>
        </w:rPr>
        <w:t>ti</w:t>
      </w:r>
      <w:r>
        <w:t>on or group when children are</w:t>
      </w:r>
      <w:r w:rsidR="008E1847">
        <w:t xml:space="preserve"> </w:t>
      </w:r>
      <w:r>
        <w:t>likely to be present we will:</w:t>
      </w:r>
    </w:p>
    <w:p w14:paraId="58499A7D" w14:textId="77777777" w:rsidR="009157DD" w:rsidRDefault="009157DD" w:rsidP="008E1847">
      <w:pPr>
        <w:pStyle w:val="ListParagraph"/>
        <w:numPr>
          <w:ilvl w:val="0"/>
          <w:numId w:val="1"/>
        </w:numPr>
        <w:jc w:val="both"/>
      </w:pPr>
      <w:r>
        <w:t>Ascertain who is the Designated Liaison Person for the ins</w:t>
      </w:r>
      <w:r>
        <w:rPr>
          <w:rFonts w:hint="eastAsia"/>
        </w:rPr>
        <w:t>ti</w:t>
      </w:r>
      <w:r>
        <w:t>tu</w:t>
      </w:r>
      <w:r>
        <w:rPr>
          <w:rFonts w:hint="eastAsia"/>
        </w:rPr>
        <w:t>ti</w:t>
      </w:r>
      <w:r>
        <w:t>on or group, prior to</w:t>
      </w:r>
      <w:r w:rsidR="008E1847">
        <w:t xml:space="preserve"> </w:t>
      </w:r>
      <w:r>
        <w:t>any agreement to provide or facilitate services. All of our concerns and repor</w:t>
      </w:r>
      <w:r>
        <w:rPr>
          <w:rFonts w:hint="eastAsia"/>
        </w:rPr>
        <w:t>ti</w:t>
      </w:r>
      <w:r>
        <w:t>ng will</w:t>
      </w:r>
      <w:r w:rsidR="008E1847">
        <w:t xml:space="preserve"> </w:t>
      </w:r>
      <w:r>
        <w:t>go through this Designated Liaison Person</w:t>
      </w:r>
      <w:r w:rsidR="00217737">
        <w:t xml:space="preserve"> </w:t>
      </w:r>
      <w:r w:rsidR="00217737">
        <w:rPr>
          <w:b/>
        </w:rPr>
        <w:t xml:space="preserve">whether or not </w:t>
      </w:r>
      <w:r w:rsidR="00217737">
        <w:t>we must also make a report because we are Mandated Persons</w:t>
      </w:r>
      <w:r>
        <w:t>.</w:t>
      </w:r>
    </w:p>
    <w:p w14:paraId="1AB89E54" w14:textId="77777777" w:rsidR="009157DD" w:rsidRDefault="009157DD" w:rsidP="008E1847">
      <w:pPr>
        <w:pStyle w:val="ListParagraph"/>
        <w:numPr>
          <w:ilvl w:val="0"/>
          <w:numId w:val="1"/>
        </w:numPr>
        <w:jc w:val="both"/>
      </w:pPr>
      <w:r>
        <w:t>Explain to all par</w:t>
      </w:r>
      <w:r>
        <w:rPr>
          <w:rFonts w:hint="eastAsia"/>
        </w:rPr>
        <w:t>ti</w:t>
      </w:r>
      <w:r>
        <w:t>cipants the limita</w:t>
      </w:r>
      <w:r>
        <w:rPr>
          <w:rFonts w:hint="eastAsia"/>
        </w:rPr>
        <w:t>ti</w:t>
      </w:r>
      <w:r>
        <w:t>ons of conﬁden</w:t>
      </w:r>
      <w:r>
        <w:rPr>
          <w:rFonts w:hint="eastAsia"/>
        </w:rPr>
        <w:t>ti</w:t>
      </w:r>
      <w:r>
        <w:t>ality as a requirement of</w:t>
      </w:r>
      <w:r w:rsidR="008E1847">
        <w:t xml:space="preserve"> </w:t>
      </w:r>
      <w:r>
        <w:t>Children First.</w:t>
      </w:r>
    </w:p>
    <w:p w14:paraId="379ECC17" w14:textId="77777777" w:rsidR="009157DD" w:rsidRDefault="009157DD" w:rsidP="008E1847">
      <w:pPr>
        <w:pStyle w:val="ListParagraph"/>
        <w:numPr>
          <w:ilvl w:val="0"/>
          <w:numId w:val="1"/>
        </w:numPr>
        <w:jc w:val="both"/>
      </w:pPr>
      <w:r>
        <w:t>Where it is feasible, inform another colleague that an individual staﬀ member or</w:t>
      </w:r>
      <w:r w:rsidR="008E1847">
        <w:t xml:space="preserve"> </w:t>
      </w:r>
      <w:r>
        <w:t>volunteer will be alone in the room with a par</w:t>
      </w:r>
      <w:r>
        <w:rPr>
          <w:rFonts w:hint="eastAsia"/>
        </w:rPr>
        <w:t>ti</w:t>
      </w:r>
      <w:r>
        <w:t>cular child.</w:t>
      </w:r>
    </w:p>
    <w:p w14:paraId="62086472" w14:textId="77777777" w:rsidR="009157DD" w:rsidRDefault="009157DD" w:rsidP="008E1847">
      <w:pPr>
        <w:pStyle w:val="ListParagraph"/>
        <w:numPr>
          <w:ilvl w:val="0"/>
          <w:numId w:val="1"/>
        </w:numPr>
        <w:jc w:val="both"/>
      </w:pPr>
      <w:r>
        <w:t>If any child discloses abuse we will:</w:t>
      </w:r>
      <w:r w:rsidR="008E1847">
        <w:t xml:space="preserve"> </w:t>
      </w:r>
      <w:r>
        <w:t>Not promise to keep the disclosure conﬁden</w:t>
      </w:r>
      <w:r>
        <w:rPr>
          <w:rFonts w:hint="eastAsia"/>
        </w:rPr>
        <w:t>ti</w:t>
      </w:r>
      <w:r>
        <w:t>al.</w:t>
      </w:r>
    </w:p>
    <w:p w14:paraId="77025E4D" w14:textId="77777777" w:rsidR="009157DD" w:rsidRDefault="009157DD" w:rsidP="009157DD">
      <w:pPr>
        <w:pStyle w:val="ListParagraph"/>
        <w:numPr>
          <w:ilvl w:val="0"/>
          <w:numId w:val="1"/>
        </w:numPr>
        <w:jc w:val="both"/>
      </w:pPr>
      <w:r>
        <w:t>Explain and ensure that the child understands what will happen next.</w:t>
      </w:r>
    </w:p>
    <w:p w14:paraId="30E8979A" w14:textId="77777777" w:rsidR="009157DD" w:rsidRDefault="009157DD" w:rsidP="008E1847">
      <w:pPr>
        <w:pStyle w:val="ListParagraph"/>
        <w:numPr>
          <w:ilvl w:val="0"/>
          <w:numId w:val="1"/>
        </w:numPr>
        <w:jc w:val="both"/>
      </w:pPr>
      <w:r>
        <w:t>Try to ensure in so far as is possible that no situa</w:t>
      </w:r>
      <w:r>
        <w:rPr>
          <w:rFonts w:hint="eastAsia"/>
        </w:rPr>
        <w:t>ti</w:t>
      </w:r>
      <w:r>
        <w:t>on arises that could cause</w:t>
      </w:r>
      <w:r w:rsidR="008E1847">
        <w:t xml:space="preserve"> </w:t>
      </w:r>
      <w:r>
        <w:t>any further risk to the child.</w:t>
      </w:r>
    </w:p>
    <w:p w14:paraId="660CAA83" w14:textId="77777777" w:rsidR="009157DD" w:rsidRDefault="009157DD" w:rsidP="008E1847">
      <w:pPr>
        <w:pStyle w:val="ListParagraph"/>
        <w:numPr>
          <w:ilvl w:val="0"/>
          <w:numId w:val="1"/>
        </w:numPr>
        <w:jc w:val="both"/>
      </w:pPr>
      <w:r>
        <w:t>Write down immediately a</w:t>
      </w:r>
      <w:r>
        <w:rPr>
          <w:rFonts w:hint="eastAsia"/>
        </w:rPr>
        <w:t>ft</w:t>
      </w:r>
      <w:r>
        <w:t>er the conversa</w:t>
      </w:r>
      <w:r>
        <w:rPr>
          <w:rFonts w:hint="eastAsia"/>
        </w:rPr>
        <w:t>ti</w:t>
      </w:r>
      <w:r>
        <w:t>on what was said, including all</w:t>
      </w:r>
      <w:r w:rsidR="008E1847">
        <w:t xml:space="preserve"> </w:t>
      </w:r>
      <w:r>
        <w:t>the names of those involved, what happened, where, when, if there were any</w:t>
      </w:r>
      <w:r w:rsidR="008E1847">
        <w:t xml:space="preserve"> </w:t>
      </w:r>
      <w:r>
        <w:t>witnesses and any other signiﬁcant factors and note any visible marks on the</w:t>
      </w:r>
      <w:r w:rsidR="008E1847">
        <w:t xml:space="preserve"> </w:t>
      </w:r>
      <w:r>
        <w:t>individual making the report or any signs you observed. Sign and date the</w:t>
      </w:r>
      <w:r w:rsidR="008E1847">
        <w:t xml:space="preserve"> </w:t>
      </w:r>
      <w:r>
        <w:t>record, clearing indica</w:t>
      </w:r>
      <w:r>
        <w:rPr>
          <w:rFonts w:hint="eastAsia"/>
        </w:rPr>
        <w:t>ti</w:t>
      </w:r>
      <w:r>
        <w:t xml:space="preserve">ng the </w:t>
      </w:r>
      <w:r>
        <w:rPr>
          <w:rFonts w:hint="eastAsia"/>
        </w:rPr>
        <w:t>ti</w:t>
      </w:r>
      <w:r>
        <w:t xml:space="preserve">me the disclosure was made and the </w:t>
      </w:r>
      <w:r>
        <w:rPr>
          <w:rFonts w:hint="eastAsia"/>
        </w:rPr>
        <w:t>ti</w:t>
      </w:r>
      <w:r>
        <w:t>me the</w:t>
      </w:r>
      <w:r w:rsidR="008E1847">
        <w:t xml:space="preserve"> </w:t>
      </w:r>
      <w:r>
        <w:t>record was wri</w:t>
      </w:r>
      <w:r>
        <w:rPr>
          <w:rFonts w:hint="eastAsia"/>
        </w:rPr>
        <w:t>tt</w:t>
      </w:r>
      <w:r>
        <w:t>en.</w:t>
      </w:r>
    </w:p>
    <w:p w14:paraId="0EF64CF1" w14:textId="77777777" w:rsidR="009157DD" w:rsidRDefault="009157DD" w:rsidP="009157DD">
      <w:pPr>
        <w:pStyle w:val="ListParagraph"/>
        <w:numPr>
          <w:ilvl w:val="0"/>
          <w:numId w:val="1"/>
        </w:numPr>
        <w:jc w:val="both"/>
      </w:pPr>
      <w:r>
        <w:t>Ensure that this informa</w:t>
      </w:r>
      <w:r>
        <w:rPr>
          <w:rFonts w:hint="eastAsia"/>
        </w:rPr>
        <w:t>ti</w:t>
      </w:r>
      <w:r>
        <w:t>on is restricted to those who need to know it.</w:t>
      </w:r>
    </w:p>
    <w:p w14:paraId="19F27BDD" w14:textId="77777777" w:rsidR="009157DD" w:rsidRDefault="009157DD" w:rsidP="008E1847">
      <w:pPr>
        <w:pStyle w:val="ListParagraph"/>
        <w:numPr>
          <w:ilvl w:val="0"/>
          <w:numId w:val="1"/>
        </w:numPr>
        <w:jc w:val="both"/>
      </w:pPr>
      <w:r>
        <w:t>Pass the informa</w:t>
      </w:r>
      <w:r>
        <w:rPr>
          <w:rFonts w:hint="eastAsia"/>
        </w:rPr>
        <w:t>ti</w:t>
      </w:r>
      <w:r>
        <w:t>on on to the Designated Liaison Person for the ins</w:t>
      </w:r>
      <w:r>
        <w:rPr>
          <w:rFonts w:hint="eastAsia"/>
        </w:rPr>
        <w:t>ti</w:t>
      </w:r>
      <w:r>
        <w:t>tu</w:t>
      </w:r>
      <w:r>
        <w:rPr>
          <w:rFonts w:hint="eastAsia"/>
        </w:rPr>
        <w:t>ti</w:t>
      </w:r>
      <w:r>
        <w:t>on or</w:t>
      </w:r>
      <w:r w:rsidR="008E1847">
        <w:t xml:space="preserve"> </w:t>
      </w:r>
      <w:r>
        <w:t>group immediately.</w:t>
      </w:r>
    </w:p>
    <w:p w14:paraId="06869D9D" w14:textId="77777777" w:rsidR="009157DD" w:rsidRDefault="009157DD" w:rsidP="009157DD">
      <w:pPr>
        <w:pStyle w:val="ListParagraph"/>
        <w:numPr>
          <w:ilvl w:val="0"/>
          <w:numId w:val="1"/>
        </w:numPr>
        <w:jc w:val="both"/>
      </w:pPr>
      <w:r>
        <w:t>Not inves</w:t>
      </w:r>
      <w:r>
        <w:rPr>
          <w:rFonts w:hint="eastAsia"/>
        </w:rPr>
        <w:t>ti</w:t>
      </w:r>
      <w:r>
        <w:t>gate any allega</w:t>
      </w:r>
      <w:r>
        <w:rPr>
          <w:rFonts w:hint="eastAsia"/>
        </w:rPr>
        <w:t>ti</w:t>
      </w:r>
      <w:r>
        <w:t>ons.</w:t>
      </w:r>
    </w:p>
    <w:p w14:paraId="755938B8" w14:textId="77777777" w:rsidR="00A5348B" w:rsidRPr="00EC1D74" w:rsidRDefault="008E1847" w:rsidP="00EC1D74">
      <w:pPr>
        <w:rPr>
          <w:b/>
        </w:rPr>
      </w:pPr>
      <w:r w:rsidRPr="008E1847">
        <w:rPr>
          <w:b/>
        </w:rPr>
        <w:t>If a</w:t>
      </w:r>
      <w:r w:rsidR="009157DD" w:rsidRPr="008E1847">
        <w:rPr>
          <w:b/>
        </w:rPr>
        <w:t xml:space="preserve">n adult </w:t>
      </w:r>
      <w:r w:rsidR="00217737">
        <w:rPr>
          <w:b/>
        </w:rPr>
        <w:t>discloses historic abuse</w:t>
      </w:r>
      <w:r w:rsidR="00EC1D74">
        <w:rPr>
          <w:b/>
        </w:rPr>
        <w:t>, any member of staff or volunteer will</w:t>
      </w:r>
      <w:r w:rsidR="00A5348B">
        <w:rPr>
          <w:b/>
        </w:rPr>
        <w:t xml:space="preserve">: </w:t>
      </w:r>
    </w:p>
    <w:p w14:paraId="7AE1DCE2" w14:textId="77777777" w:rsidR="00EC1D74" w:rsidRDefault="00EC1D74" w:rsidP="00EC1D74">
      <w:pPr>
        <w:pStyle w:val="ListParagraph"/>
        <w:numPr>
          <w:ilvl w:val="0"/>
          <w:numId w:val="1"/>
        </w:numPr>
        <w:jc w:val="both"/>
      </w:pPr>
      <w:r w:rsidRPr="00696442">
        <w:lastRenderedPageBreak/>
        <w:t xml:space="preserve">Explain that a report may have to be made to </w:t>
      </w:r>
      <w:proofErr w:type="spellStart"/>
      <w:r w:rsidRPr="00696442">
        <w:t>Tusla</w:t>
      </w:r>
      <w:proofErr w:type="spellEnd"/>
      <w:r w:rsidRPr="00696442">
        <w:t xml:space="preserve"> in case there is a “current risk”</w:t>
      </w:r>
      <w:r>
        <w:t xml:space="preserve"> to a child;</w:t>
      </w:r>
    </w:p>
    <w:p w14:paraId="45E3B5A0" w14:textId="77777777" w:rsidR="00EC1D74" w:rsidRPr="00696442" w:rsidRDefault="00EC1D74" w:rsidP="00EC1D74">
      <w:pPr>
        <w:pStyle w:val="ListParagraph"/>
        <w:numPr>
          <w:ilvl w:val="0"/>
          <w:numId w:val="1"/>
        </w:numPr>
        <w:jc w:val="both"/>
      </w:pPr>
      <w:r>
        <w:t>Not promise to keep any information confidential;</w:t>
      </w:r>
    </w:p>
    <w:p w14:paraId="4BBB87C7" w14:textId="77777777" w:rsidR="00EC1D74" w:rsidRDefault="00EC1D74" w:rsidP="00EC1D74">
      <w:pPr>
        <w:pStyle w:val="ListParagraph"/>
        <w:numPr>
          <w:ilvl w:val="0"/>
          <w:numId w:val="1"/>
        </w:numPr>
        <w:jc w:val="both"/>
      </w:pPr>
      <w:r>
        <w:t>Write down immediately a</w:t>
      </w:r>
      <w:r>
        <w:rPr>
          <w:rFonts w:hint="eastAsia"/>
        </w:rPr>
        <w:t>ft</w:t>
      </w:r>
      <w:r>
        <w:t>er the conversa</w:t>
      </w:r>
      <w:r>
        <w:rPr>
          <w:rFonts w:hint="eastAsia"/>
        </w:rPr>
        <w:t>ti</w:t>
      </w:r>
      <w:r>
        <w:t xml:space="preserve">on what was said, including all the names of those involved, what happened, where, when, if there were any witnesses and any other signiﬁcant factors. </w:t>
      </w:r>
    </w:p>
    <w:p w14:paraId="7454B029" w14:textId="77777777" w:rsidR="00EC1D74" w:rsidRDefault="00EC1D74" w:rsidP="00EC1D74">
      <w:pPr>
        <w:pStyle w:val="ListParagraph"/>
        <w:numPr>
          <w:ilvl w:val="0"/>
          <w:numId w:val="1"/>
        </w:numPr>
        <w:jc w:val="both"/>
      </w:pPr>
      <w:r>
        <w:t xml:space="preserve">Sign and date the record and clearly indicate the </w:t>
      </w:r>
      <w:r>
        <w:rPr>
          <w:rFonts w:hint="eastAsia"/>
        </w:rPr>
        <w:t>ti</w:t>
      </w:r>
      <w:r>
        <w:t xml:space="preserve">me the disclosure was made and the </w:t>
      </w:r>
      <w:r>
        <w:rPr>
          <w:rFonts w:hint="eastAsia"/>
        </w:rPr>
        <w:t>ti</w:t>
      </w:r>
      <w:r>
        <w:t>me the record was wri</w:t>
      </w:r>
      <w:r>
        <w:rPr>
          <w:rFonts w:hint="eastAsia"/>
        </w:rPr>
        <w:t>tt</w:t>
      </w:r>
      <w:r>
        <w:t xml:space="preserve">en; </w:t>
      </w:r>
    </w:p>
    <w:p w14:paraId="6FF7110C" w14:textId="77777777" w:rsidR="00EC1D74" w:rsidRPr="00696442" w:rsidRDefault="00EC1D74" w:rsidP="00EC1D74">
      <w:pPr>
        <w:pStyle w:val="ListParagraph"/>
        <w:numPr>
          <w:ilvl w:val="0"/>
          <w:numId w:val="1"/>
        </w:numPr>
        <w:jc w:val="both"/>
      </w:pPr>
      <w:r>
        <w:t xml:space="preserve">If not themselves either a Mandated Person or DLP, give this record to the Designated Liaison Person without delay; </w:t>
      </w:r>
    </w:p>
    <w:p w14:paraId="7455F8CF" w14:textId="77777777" w:rsidR="00EC1D74" w:rsidRDefault="00EC1D74" w:rsidP="00EC1D74">
      <w:pPr>
        <w:pStyle w:val="ListParagraph"/>
        <w:numPr>
          <w:ilvl w:val="0"/>
          <w:numId w:val="1"/>
        </w:numPr>
        <w:jc w:val="both"/>
      </w:pPr>
      <w:r>
        <w:t xml:space="preserve">If s/he is  Mandated  Person and the abuser is identifiable </w:t>
      </w:r>
      <w:r>
        <w:rPr>
          <w:b/>
        </w:rPr>
        <w:t>and a child who has been harmed, is being harmed, or is at risk of harm is also identifiable</w:t>
      </w:r>
      <w:r>
        <w:t>, s/he will make a Report on the appropriate Retrospective Abuse Report Form (RARF) (See Appendix 1 for web-link);</w:t>
      </w:r>
    </w:p>
    <w:p w14:paraId="21371C5B" w14:textId="77777777" w:rsidR="00EC1D74" w:rsidRDefault="00EC1D74" w:rsidP="00EC1D74">
      <w:pPr>
        <w:pStyle w:val="ListParagraph"/>
        <w:numPr>
          <w:ilvl w:val="0"/>
          <w:numId w:val="1"/>
        </w:numPr>
        <w:jc w:val="both"/>
      </w:pPr>
      <w:r>
        <w:t xml:space="preserve">If the abuser is identifiable </w:t>
      </w:r>
      <w:r>
        <w:rPr>
          <w:b/>
        </w:rPr>
        <w:t xml:space="preserve">but no child who has been harmed, is being harmed, or is at risk of harm is also identifiable, </w:t>
      </w:r>
      <w:r>
        <w:t xml:space="preserve">and s/he is a Mandated Person, s/he will also make a Report on the appropriate Retrospective Abuse Report Form (RARF); </w:t>
      </w:r>
    </w:p>
    <w:p w14:paraId="5A478BF9" w14:textId="77777777" w:rsidR="00EC1D74" w:rsidRDefault="00EC1D74" w:rsidP="00EC1D74">
      <w:pPr>
        <w:pStyle w:val="ListParagraph"/>
        <w:numPr>
          <w:ilvl w:val="0"/>
          <w:numId w:val="1"/>
        </w:numPr>
        <w:jc w:val="both"/>
      </w:pPr>
      <w:r>
        <w:t xml:space="preserve">If neither the abuser nor any child at risk of harm is identifiable, s/he does not have to make a report, but should record their reasons for not doing so. </w:t>
      </w:r>
    </w:p>
    <w:p w14:paraId="05D1C326" w14:textId="77777777" w:rsidR="00EC1D74" w:rsidRDefault="00EC1D74" w:rsidP="00EC1D74">
      <w:pPr>
        <w:pStyle w:val="ListParagraph"/>
        <w:numPr>
          <w:ilvl w:val="0"/>
          <w:numId w:val="1"/>
        </w:numPr>
        <w:jc w:val="both"/>
      </w:pPr>
      <w:r>
        <w:t>Explain and ensure that the adult understands what will happen next.</w:t>
      </w:r>
    </w:p>
    <w:p w14:paraId="5B384DAA" w14:textId="77777777" w:rsidR="00EC1D74" w:rsidRDefault="00EC1D74" w:rsidP="00EC1D74">
      <w:pPr>
        <w:pStyle w:val="ListParagraph"/>
        <w:numPr>
          <w:ilvl w:val="0"/>
          <w:numId w:val="1"/>
        </w:numPr>
        <w:jc w:val="both"/>
      </w:pPr>
      <w:r>
        <w:t>Ensure that this informa</w:t>
      </w:r>
      <w:r>
        <w:rPr>
          <w:rFonts w:hint="eastAsia"/>
        </w:rPr>
        <w:t>ti</w:t>
      </w:r>
      <w:r>
        <w:t>on is restricted to those who need to know it.</w:t>
      </w:r>
    </w:p>
    <w:p w14:paraId="1A0849D4" w14:textId="77777777" w:rsidR="009157DD" w:rsidRPr="00A5348B" w:rsidRDefault="009157DD" w:rsidP="009157DD">
      <w:pPr>
        <w:rPr>
          <w:b/>
        </w:rPr>
      </w:pPr>
      <w:r w:rsidRPr="00A5348B">
        <w:rPr>
          <w:b/>
        </w:rPr>
        <w:t>When a RCC staﬀ member or vo</w:t>
      </w:r>
      <w:r w:rsidR="00217737" w:rsidRPr="00A5348B">
        <w:rPr>
          <w:b/>
        </w:rPr>
        <w:t>lunteer suspects that a child is</w:t>
      </w:r>
      <w:r w:rsidRPr="00A5348B">
        <w:rPr>
          <w:b/>
        </w:rPr>
        <w:t xml:space="preserve"> being abused we will:</w:t>
      </w:r>
    </w:p>
    <w:p w14:paraId="4B05000A" w14:textId="77777777" w:rsidR="009157DD" w:rsidRDefault="009157DD" w:rsidP="009157DD">
      <w:pPr>
        <w:pStyle w:val="ListParagraph"/>
        <w:numPr>
          <w:ilvl w:val="0"/>
          <w:numId w:val="1"/>
        </w:numPr>
      </w:pPr>
      <w:r>
        <w:t>Try to ensure in so far as is possible that no situa</w:t>
      </w:r>
      <w:r>
        <w:rPr>
          <w:rFonts w:hint="eastAsia"/>
        </w:rPr>
        <w:t>ti</w:t>
      </w:r>
      <w:r>
        <w:t>on arises that could cause</w:t>
      </w:r>
      <w:r w:rsidR="008E1847">
        <w:t xml:space="preserve"> </w:t>
      </w:r>
      <w:r>
        <w:t>any further risk to the child.</w:t>
      </w:r>
    </w:p>
    <w:p w14:paraId="19DF580D" w14:textId="77777777" w:rsidR="009157DD" w:rsidRDefault="009157DD" w:rsidP="009157DD">
      <w:pPr>
        <w:pStyle w:val="ListParagraph"/>
        <w:numPr>
          <w:ilvl w:val="0"/>
          <w:numId w:val="1"/>
        </w:numPr>
      </w:pPr>
      <w:r>
        <w:t>Record the facts as we know them. Include the child’s name, address, nature</w:t>
      </w:r>
      <w:r w:rsidR="008E1847">
        <w:t xml:space="preserve"> </w:t>
      </w:r>
      <w:r>
        <w:t>of the concern, allega</w:t>
      </w:r>
      <w:r>
        <w:rPr>
          <w:rFonts w:hint="eastAsia"/>
        </w:rPr>
        <w:t>ti</w:t>
      </w:r>
      <w:r>
        <w:t>on or disclosure and, where possible, informa</w:t>
      </w:r>
      <w:r>
        <w:rPr>
          <w:rFonts w:hint="eastAsia"/>
        </w:rPr>
        <w:t>ti</w:t>
      </w:r>
      <w:r>
        <w:t>on</w:t>
      </w:r>
      <w:r w:rsidR="008E1847">
        <w:t xml:space="preserve"> about a parent or guardian and </w:t>
      </w:r>
      <w:r>
        <w:t>anything else of relevance.</w:t>
      </w:r>
    </w:p>
    <w:p w14:paraId="2841AB16" w14:textId="77777777" w:rsidR="009157DD" w:rsidRDefault="009157DD" w:rsidP="009157DD">
      <w:pPr>
        <w:pStyle w:val="ListParagraph"/>
        <w:numPr>
          <w:ilvl w:val="0"/>
          <w:numId w:val="1"/>
        </w:numPr>
      </w:pPr>
      <w:r>
        <w:t>Explain and ensure that the child understands what will happen next, if in</w:t>
      </w:r>
      <w:r w:rsidR="008E1847">
        <w:t xml:space="preserve"> current contact </w:t>
      </w:r>
      <w:r>
        <w:t>with the child.</w:t>
      </w:r>
    </w:p>
    <w:p w14:paraId="7A4D45F4" w14:textId="77777777" w:rsidR="008E1847" w:rsidRDefault="009157DD" w:rsidP="009157DD">
      <w:pPr>
        <w:pStyle w:val="ListParagraph"/>
        <w:numPr>
          <w:ilvl w:val="0"/>
          <w:numId w:val="1"/>
        </w:numPr>
      </w:pPr>
      <w:r>
        <w:t>Give this record to the Designated Liaison Person for the ins</w:t>
      </w:r>
      <w:r>
        <w:rPr>
          <w:rFonts w:hint="eastAsia"/>
        </w:rPr>
        <w:t>ti</w:t>
      </w:r>
      <w:r>
        <w:t>tu</w:t>
      </w:r>
      <w:r>
        <w:rPr>
          <w:rFonts w:hint="eastAsia"/>
        </w:rPr>
        <w:t>ti</w:t>
      </w:r>
      <w:r>
        <w:t>on or group</w:t>
      </w:r>
      <w:r w:rsidR="008E1847">
        <w:t xml:space="preserve"> </w:t>
      </w:r>
      <w:r w:rsidR="00217737">
        <w:t xml:space="preserve">immediately and if we are ourselves a Mandated Person, we will make an independent report to </w:t>
      </w:r>
      <w:proofErr w:type="spellStart"/>
      <w:r w:rsidR="00217737">
        <w:t>Tusla</w:t>
      </w:r>
      <w:proofErr w:type="spellEnd"/>
      <w:r w:rsidR="00217737">
        <w:t>;</w:t>
      </w:r>
    </w:p>
    <w:p w14:paraId="01818F1D" w14:textId="77777777" w:rsidR="009157DD" w:rsidRDefault="009157DD" w:rsidP="009157DD">
      <w:pPr>
        <w:pStyle w:val="ListParagraph"/>
        <w:numPr>
          <w:ilvl w:val="0"/>
          <w:numId w:val="1"/>
        </w:numPr>
      </w:pPr>
      <w:r>
        <w:t>Not inves</w:t>
      </w:r>
      <w:r>
        <w:rPr>
          <w:rFonts w:hint="eastAsia"/>
        </w:rPr>
        <w:t>ti</w:t>
      </w:r>
      <w:r>
        <w:t>gate any allega</w:t>
      </w:r>
      <w:r>
        <w:rPr>
          <w:rFonts w:hint="eastAsia"/>
        </w:rPr>
        <w:t>ti</w:t>
      </w:r>
      <w:r>
        <w:t>ons.</w:t>
      </w:r>
    </w:p>
    <w:p w14:paraId="625C0D8C" w14:textId="77777777" w:rsidR="009157DD" w:rsidRPr="001A311D" w:rsidRDefault="006B0A5D" w:rsidP="009157DD">
      <w:pPr>
        <w:rPr>
          <w:b/>
          <w:sz w:val="24"/>
          <w:szCs w:val="24"/>
        </w:rPr>
      </w:pPr>
      <w:r w:rsidRPr="006B0A5D">
        <w:rPr>
          <w:b/>
          <w:sz w:val="24"/>
          <w:szCs w:val="24"/>
        </w:rPr>
        <w:t>8.</w:t>
      </w:r>
      <w:r>
        <w:rPr>
          <w:b/>
          <w:sz w:val="24"/>
          <w:szCs w:val="24"/>
        </w:rPr>
        <w:t xml:space="preserve"> </w:t>
      </w:r>
      <w:r w:rsidR="00E31C1D" w:rsidRPr="001A311D">
        <w:rPr>
          <w:b/>
          <w:sz w:val="24"/>
          <w:szCs w:val="24"/>
        </w:rPr>
        <w:t>PUBLIC AWARENESS EVENTS</w:t>
      </w:r>
    </w:p>
    <w:p w14:paraId="00808EAE" w14:textId="77777777" w:rsidR="009157DD" w:rsidRDefault="009157DD" w:rsidP="009157DD">
      <w:r>
        <w:t>When our RCC engages in any public awareness events and:</w:t>
      </w:r>
    </w:p>
    <w:p w14:paraId="5EEE477B" w14:textId="77777777" w:rsidR="009157DD" w:rsidRPr="00E31C1D" w:rsidRDefault="00217737" w:rsidP="00E31C1D">
      <w:pPr>
        <w:pStyle w:val="ListParagraph"/>
        <w:numPr>
          <w:ilvl w:val="0"/>
          <w:numId w:val="1"/>
        </w:numPr>
        <w:rPr>
          <w:b/>
        </w:rPr>
      </w:pPr>
      <w:r>
        <w:rPr>
          <w:b/>
        </w:rPr>
        <w:t>If a</w:t>
      </w:r>
      <w:r w:rsidR="009157DD" w:rsidRPr="00E31C1D">
        <w:rPr>
          <w:b/>
        </w:rPr>
        <w:t xml:space="preserve"> child a</w:t>
      </w:r>
      <w:r w:rsidR="009157DD" w:rsidRPr="00E31C1D">
        <w:rPr>
          <w:rFonts w:hint="eastAsia"/>
          <w:b/>
        </w:rPr>
        <w:t>tt</w:t>
      </w:r>
      <w:r w:rsidR="009157DD" w:rsidRPr="00E31C1D">
        <w:rPr>
          <w:b/>
        </w:rPr>
        <w:t>ending the event discloses abuse, we will:</w:t>
      </w:r>
    </w:p>
    <w:p w14:paraId="76392235" w14:textId="77777777" w:rsidR="009157DD" w:rsidRDefault="009157DD" w:rsidP="00E31C1D">
      <w:pPr>
        <w:pStyle w:val="ListParagraph"/>
        <w:numPr>
          <w:ilvl w:val="0"/>
          <w:numId w:val="1"/>
        </w:numPr>
      </w:pPr>
      <w:r>
        <w:t>Not promise to keep the disclosure conﬁden</w:t>
      </w:r>
      <w:r>
        <w:rPr>
          <w:rFonts w:hint="eastAsia"/>
        </w:rPr>
        <w:t>ti</w:t>
      </w:r>
      <w:r>
        <w:t>al.</w:t>
      </w:r>
    </w:p>
    <w:p w14:paraId="08E23F79" w14:textId="77777777" w:rsidR="009157DD" w:rsidRDefault="009157DD" w:rsidP="00E31C1D">
      <w:pPr>
        <w:pStyle w:val="ListParagraph"/>
        <w:numPr>
          <w:ilvl w:val="0"/>
          <w:numId w:val="1"/>
        </w:numPr>
      </w:pPr>
      <w:r>
        <w:t>Explain and ensure that the child understands what will happen next.</w:t>
      </w:r>
    </w:p>
    <w:p w14:paraId="6AA9ADF1" w14:textId="77777777" w:rsidR="00E31C1D" w:rsidRDefault="009157DD" w:rsidP="009157DD">
      <w:pPr>
        <w:pStyle w:val="ListParagraph"/>
        <w:numPr>
          <w:ilvl w:val="0"/>
          <w:numId w:val="1"/>
        </w:numPr>
      </w:pPr>
      <w:r>
        <w:t>Try to ensure in so far as is possible that no situa</w:t>
      </w:r>
      <w:r>
        <w:rPr>
          <w:rFonts w:hint="eastAsia"/>
        </w:rPr>
        <w:t>ti</w:t>
      </w:r>
      <w:r>
        <w:t>on arises that could cause</w:t>
      </w:r>
      <w:r w:rsidR="00E31C1D">
        <w:t xml:space="preserve"> </w:t>
      </w:r>
      <w:r>
        <w:t>any further risk to the child.</w:t>
      </w:r>
    </w:p>
    <w:p w14:paraId="0A82DE1B" w14:textId="77777777" w:rsidR="009157DD" w:rsidRDefault="009157DD" w:rsidP="009157DD">
      <w:pPr>
        <w:pStyle w:val="ListParagraph"/>
        <w:numPr>
          <w:ilvl w:val="0"/>
          <w:numId w:val="1"/>
        </w:numPr>
      </w:pPr>
      <w:r>
        <w:t>Write down immediately a</w:t>
      </w:r>
      <w:r>
        <w:rPr>
          <w:rFonts w:hint="eastAsia"/>
        </w:rPr>
        <w:t>ft</w:t>
      </w:r>
      <w:r>
        <w:t>er the conversa</w:t>
      </w:r>
      <w:r>
        <w:rPr>
          <w:rFonts w:hint="eastAsia"/>
        </w:rPr>
        <w:t>ti</w:t>
      </w:r>
      <w:r>
        <w:t>on what was said, including all</w:t>
      </w:r>
      <w:r w:rsidR="00E31C1D">
        <w:t xml:space="preserve"> </w:t>
      </w:r>
      <w:r>
        <w:t>the names of those involved, what happened, where, when, if there were any</w:t>
      </w:r>
      <w:r w:rsidR="00E31C1D">
        <w:t xml:space="preserve"> </w:t>
      </w:r>
      <w:r>
        <w:t>witnesses and any other signiﬁcant factors and note any visible marks on the</w:t>
      </w:r>
      <w:r w:rsidR="00E31C1D">
        <w:t xml:space="preserve"> </w:t>
      </w:r>
      <w:r>
        <w:t xml:space="preserve">individual making the report or any </w:t>
      </w:r>
      <w:r>
        <w:lastRenderedPageBreak/>
        <w:t>signs you observed. Sign and date the</w:t>
      </w:r>
      <w:r w:rsidR="00E31C1D">
        <w:t xml:space="preserve"> </w:t>
      </w:r>
      <w:r>
        <w:t>record, clearing indica</w:t>
      </w:r>
      <w:r>
        <w:rPr>
          <w:rFonts w:hint="eastAsia"/>
        </w:rPr>
        <w:t>ti</w:t>
      </w:r>
      <w:r>
        <w:t xml:space="preserve">ng the </w:t>
      </w:r>
      <w:r>
        <w:rPr>
          <w:rFonts w:hint="eastAsia"/>
        </w:rPr>
        <w:t>ti</w:t>
      </w:r>
      <w:r>
        <w:t xml:space="preserve">me the disclosure was made and the </w:t>
      </w:r>
      <w:r>
        <w:rPr>
          <w:rFonts w:hint="eastAsia"/>
        </w:rPr>
        <w:t>ti</w:t>
      </w:r>
      <w:r>
        <w:t>me the</w:t>
      </w:r>
      <w:r w:rsidR="00E31C1D">
        <w:t xml:space="preserve"> </w:t>
      </w:r>
      <w:r>
        <w:t>record was wri</w:t>
      </w:r>
      <w:r>
        <w:rPr>
          <w:rFonts w:hint="eastAsia"/>
        </w:rPr>
        <w:t>tt</w:t>
      </w:r>
      <w:r>
        <w:t>en.</w:t>
      </w:r>
    </w:p>
    <w:p w14:paraId="598F6655" w14:textId="77777777" w:rsidR="009157DD" w:rsidRDefault="009157DD" w:rsidP="00E31C1D">
      <w:pPr>
        <w:pStyle w:val="ListParagraph"/>
        <w:numPr>
          <w:ilvl w:val="0"/>
          <w:numId w:val="1"/>
        </w:numPr>
      </w:pPr>
      <w:r>
        <w:t>Ensure that this informa</w:t>
      </w:r>
      <w:r>
        <w:rPr>
          <w:rFonts w:hint="eastAsia"/>
        </w:rPr>
        <w:t>ti</w:t>
      </w:r>
      <w:r>
        <w:t>on is restricted to those who need to know it.</w:t>
      </w:r>
    </w:p>
    <w:p w14:paraId="6D55B161" w14:textId="77777777" w:rsidR="009157DD" w:rsidRDefault="009157DD" w:rsidP="009157DD">
      <w:pPr>
        <w:pStyle w:val="ListParagraph"/>
        <w:numPr>
          <w:ilvl w:val="0"/>
          <w:numId w:val="1"/>
        </w:numPr>
      </w:pPr>
      <w:r>
        <w:t>Pass the informa</w:t>
      </w:r>
      <w:r>
        <w:rPr>
          <w:rFonts w:hint="eastAsia"/>
        </w:rPr>
        <w:t>ti</w:t>
      </w:r>
      <w:r>
        <w:t>on on to the Designated Liaison Person for our RCC</w:t>
      </w:r>
      <w:r w:rsidR="00E31C1D">
        <w:t xml:space="preserve"> </w:t>
      </w:r>
      <w:r>
        <w:t>immediately.</w:t>
      </w:r>
    </w:p>
    <w:p w14:paraId="0B82C2AA" w14:textId="77777777" w:rsidR="00217737" w:rsidRDefault="00217737" w:rsidP="009157DD">
      <w:pPr>
        <w:pStyle w:val="ListParagraph"/>
        <w:numPr>
          <w:ilvl w:val="0"/>
          <w:numId w:val="1"/>
        </w:numPr>
      </w:pPr>
      <w:r>
        <w:t xml:space="preserve">If we are ourselves a Mandated Person, we will make an independent report to </w:t>
      </w:r>
      <w:proofErr w:type="spellStart"/>
      <w:r>
        <w:t>Tusla</w:t>
      </w:r>
      <w:proofErr w:type="spellEnd"/>
    </w:p>
    <w:p w14:paraId="3272A0F1" w14:textId="77777777" w:rsidR="009157DD" w:rsidRDefault="009157DD" w:rsidP="00E31C1D">
      <w:pPr>
        <w:pStyle w:val="ListParagraph"/>
        <w:numPr>
          <w:ilvl w:val="0"/>
          <w:numId w:val="1"/>
        </w:numPr>
      </w:pPr>
      <w:r>
        <w:t>Not inves</w:t>
      </w:r>
      <w:r>
        <w:rPr>
          <w:rFonts w:hint="eastAsia"/>
        </w:rPr>
        <w:t>ti</w:t>
      </w:r>
      <w:r>
        <w:t>gate any allega</w:t>
      </w:r>
      <w:r>
        <w:rPr>
          <w:rFonts w:hint="eastAsia"/>
        </w:rPr>
        <w:t>ti</w:t>
      </w:r>
      <w:r>
        <w:t>ons.</w:t>
      </w:r>
    </w:p>
    <w:p w14:paraId="72950554" w14:textId="77777777" w:rsidR="009157DD" w:rsidRDefault="009157DD" w:rsidP="00E31C1D">
      <w:pPr>
        <w:pStyle w:val="ListParagraph"/>
        <w:numPr>
          <w:ilvl w:val="0"/>
          <w:numId w:val="1"/>
        </w:numPr>
      </w:pPr>
      <w:r w:rsidRPr="00E31C1D">
        <w:rPr>
          <w:b/>
        </w:rPr>
        <w:t>A staﬀ member or volunteer suspects that a child a</w:t>
      </w:r>
      <w:r w:rsidRPr="00E31C1D">
        <w:rPr>
          <w:rFonts w:hint="eastAsia"/>
          <w:b/>
        </w:rPr>
        <w:t>tt</w:t>
      </w:r>
      <w:r w:rsidRPr="00E31C1D">
        <w:rPr>
          <w:b/>
        </w:rPr>
        <w:t>ending the event is being</w:t>
      </w:r>
      <w:r w:rsidR="00E31C1D" w:rsidRPr="00E31C1D">
        <w:rPr>
          <w:b/>
        </w:rPr>
        <w:t xml:space="preserve"> </w:t>
      </w:r>
      <w:r w:rsidRPr="00E31C1D">
        <w:rPr>
          <w:b/>
        </w:rPr>
        <w:t>abused</w:t>
      </w:r>
      <w:r>
        <w:t>, we will:</w:t>
      </w:r>
    </w:p>
    <w:p w14:paraId="59FA682B" w14:textId="77777777" w:rsidR="00DC4FE1" w:rsidRPr="00DC4FE1" w:rsidRDefault="009157DD" w:rsidP="009157DD">
      <w:pPr>
        <w:pStyle w:val="ListParagraph"/>
        <w:numPr>
          <w:ilvl w:val="0"/>
          <w:numId w:val="1"/>
        </w:numPr>
        <w:rPr>
          <w:i/>
        </w:rPr>
      </w:pPr>
      <w:r>
        <w:t>Try to ensure in so far as is possible that no situa</w:t>
      </w:r>
      <w:r>
        <w:rPr>
          <w:rFonts w:hint="eastAsia"/>
        </w:rPr>
        <w:t>ti</w:t>
      </w:r>
      <w:r>
        <w:t>on arises that could cause</w:t>
      </w:r>
      <w:r w:rsidR="00E31C1D">
        <w:t xml:space="preserve"> </w:t>
      </w:r>
      <w:r>
        <w:t>any further risk to the child.</w:t>
      </w:r>
      <w:r w:rsidR="00E31C1D">
        <w:t xml:space="preserve"> </w:t>
      </w:r>
    </w:p>
    <w:p w14:paraId="767B0ED0" w14:textId="77777777" w:rsidR="009157DD" w:rsidRDefault="009157DD" w:rsidP="009157DD">
      <w:pPr>
        <w:pStyle w:val="ListParagraph"/>
        <w:numPr>
          <w:ilvl w:val="0"/>
          <w:numId w:val="1"/>
        </w:numPr>
      </w:pPr>
      <w:r>
        <w:t>Record the facts as you know them. Include the child’s name, address, nature</w:t>
      </w:r>
      <w:r w:rsidR="00E31C1D">
        <w:t xml:space="preserve"> </w:t>
      </w:r>
      <w:r>
        <w:t>of the concern, allega</w:t>
      </w:r>
      <w:r>
        <w:rPr>
          <w:rFonts w:hint="eastAsia"/>
        </w:rPr>
        <w:t>ti</w:t>
      </w:r>
      <w:r>
        <w:t>on or disclosure and, where possible, informa</w:t>
      </w:r>
      <w:r>
        <w:rPr>
          <w:rFonts w:hint="eastAsia"/>
        </w:rPr>
        <w:t>ti</w:t>
      </w:r>
      <w:r>
        <w:t>on</w:t>
      </w:r>
      <w:r w:rsidR="00E31C1D">
        <w:t xml:space="preserve"> </w:t>
      </w:r>
      <w:r>
        <w:t>about a parent or guardian and anything else of relevance.</w:t>
      </w:r>
    </w:p>
    <w:p w14:paraId="69F42F8E" w14:textId="77777777" w:rsidR="009157DD" w:rsidRDefault="009157DD" w:rsidP="009157DD">
      <w:pPr>
        <w:pStyle w:val="ListParagraph"/>
        <w:numPr>
          <w:ilvl w:val="0"/>
          <w:numId w:val="1"/>
        </w:numPr>
      </w:pPr>
      <w:r>
        <w:t>If in current contact with the child, explain and ensure that the child</w:t>
      </w:r>
      <w:r w:rsidR="00E31C1D">
        <w:t xml:space="preserve"> </w:t>
      </w:r>
      <w:r>
        <w:t>understands what will happen next.</w:t>
      </w:r>
    </w:p>
    <w:p w14:paraId="57D14D4D" w14:textId="77777777" w:rsidR="00E31C1D" w:rsidRDefault="009157DD" w:rsidP="009157DD">
      <w:pPr>
        <w:pStyle w:val="ListParagraph"/>
        <w:numPr>
          <w:ilvl w:val="0"/>
          <w:numId w:val="1"/>
        </w:numPr>
      </w:pPr>
      <w:r>
        <w:t>Give this record to the Designated Liaison Person for our RCC immediately.</w:t>
      </w:r>
    </w:p>
    <w:p w14:paraId="138F6056" w14:textId="77777777" w:rsidR="00E31C1D" w:rsidRDefault="009157DD" w:rsidP="006B1C69">
      <w:pPr>
        <w:pStyle w:val="ListParagraph"/>
        <w:numPr>
          <w:ilvl w:val="0"/>
          <w:numId w:val="1"/>
        </w:numPr>
      </w:pPr>
      <w:r>
        <w:t>Not inves</w:t>
      </w:r>
      <w:r>
        <w:rPr>
          <w:rFonts w:hint="eastAsia"/>
        </w:rPr>
        <w:t>ti</w:t>
      </w:r>
      <w:r>
        <w:t>gate any allega</w:t>
      </w:r>
      <w:r>
        <w:rPr>
          <w:rFonts w:hint="eastAsia"/>
        </w:rPr>
        <w:t>ti</w:t>
      </w:r>
      <w:r>
        <w:t>ons.</w:t>
      </w:r>
    </w:p>
    <w:p w14:paraId="7E6F8327" w14:textId="77777777" w:rsidR="00FB5002" w:rsidRDefault="00FB5002" w:rsidP="00FB5002">
      <w:pPr>
        <w:pStyle w:val="ListParagraph"/>
      </w:pPr>
    </w:p>
    <w:p w14:paraId="17076D0D" w14:textId="77777777" w:rsidR="00FB5002" w:rsidRPr="00FB5002" w:rsidRDefault="00DC4FE1" w:rsidP="00FB5002">
      <w:pPr>
        <w:pStyle w:val="ListParagraph"/>
        <w:numPr>
          <w:ilvl w:val="0"/>
          <w:numId w:val="1"/>
        </w:numPr>
        <w:rPr>
          <w:b/>
        </w:rPr>
      </w:pPr>
      <w:r>
        <w:rPr>
          <w:b/>
        </w:rPr>
        <w:t>If a</w:t>
      </w:r>
      <w:r w:rsidR="009157DD" w:rsidRPr="00E31C1D">
        <w:rPr>
          <w:b/>
        </w:rPr>
        <w:t>n adult discloses historic abuse, we will:</w:t>
      </w:r>
    </w:p>
    <w:p w14:paraId="12EF4532" w14:textId="77777777" w:rsidR="00FB5002" w:rsidRPr="00FB5002" w:rsidRDefault="00FB5002" w:rsidP="00FB5002">
      <w:pPr>
        <w:pStyle w:val="ListParagraph"/>
        <w:numPr>
          <w:ilvl w:val="0"/>
          <w:numId w:val="1"/>
        </w:numPr>
        <w:jc w:val="both"/>
      </w:pPr>
      <w:r w:rsidRPr="00696442">
        <w:t xml:space="preserve">Explain that a report may have to be made to </w:t>
      </w:r>
      <w:proofErr w:type="spellStart"/>
      <w:r w:rsidRPr="00696442">
        <w:t>Tusla</w:t>
      </w:r>
      <w:proofErr w:type="spellEnd"/>
      <w:r w:rsidRPr="00696442">
        <w:t xml:space="preserve"> in case there is a “current risk”</w:t>
      </w:r>
      <w:r>
        <w:t xml:space="preserve"> to a child;</w:t>
      </w:r>
    </w:p>
    <w:p w14:paraId="003E4EDB" w14:textId="77777777" w:rsidR="00FB5002" w:rsidRPr="00FB5002" w:rsidRDefault="00FB5002" w:rsidP="00FB5002">
      <w:pPr>
        <w:pStyle w:val="ListParagraph"/>
        <w:numPr>
          <w:ilvl w:val="0"/>
          <w:numId w:val="1"/>
        </w:numPr>
      </w:pPr>
      <w:r>
        <w:t>Not promise to keep the disclosure conﬁden</w:t>
      </w:r>
      <w:r>
        <w:rPr>
          <w:rFonts w:hint="eastAsia"/>
        </w:rPr>
        <w:t>ti</w:t>
      </w:r>
      <w:r>
        <w:t>al.</w:t>
      </w:r>
    </w:p>
    <w:p w14:paraId="7163EA2B" w14:textId="77777777" w:rsidR="00FB5002" w:rsidRDefault="00FB5002" w:rsidP="00FB5002">
      <w:pPr>
        <w:pStyle w:val="ListParagraph"/>
        <w:numPr>
          <w:ilvl w:val="0"/>
          <w:numId w:val="1"/>
        </w:numPr>
        <w:jc w:val="both"/>
      </w:pPr>
      <w:r>
        <w:t>Write down immediately a</w:t>
      </w:r>
      <w:r>
        <w:rPr>
          <w:rFonts w:hint="eastAsia"/>
        </w:rPr>
        <w:t>ft</w:t>
      </w:r>
      <w:r>
        <w:t>er the conversa</w:t>
      </w:r>
      <w:r>
        <w:rPr>
          <w:rFonts w:hint="eastAsia"/>
        </w:rPr>
        <w:t>ti</w:t>
      </w:r>
      <w:r>
        <w:t xml:space="preserve">on what was said, including all the names of those involved, what happened, where, when, if there were any witnesses and any other signiﬁcant factors. Sign and date the record and clearly indicate the </w:t>
      </w:r>
      <w:r>
        <w:rPr>
          <w:rFonts w:hint="eastAsia"/>
        </w:rPr>
        <w:t>ti</w:t>
      </w:r>
      <w:r>
        <w:t xml:space="preserve">me the disclosure was made and the </w:t>
      </w:r>
      <w:r>
        <w:rPr>
          <w:rFonts w:hint="eastAsia"/>
        </w:rPr>
        <w:t>ti</w:t>
      </w:r>
      <w:r>
        <w:t>me the record was wri</w:t>
      </w:r>
      <w:r>
        <w:rPr>
          <w:rFonts w:hint="eastAsia"/>
        </w:rPr>
        <w:t>tt</w:t>
      </w:r>
      <w:r>
        <w:t>en.</w:t>
      </w:r>
    </w:p>
    <w:p w14:paraId="211B5FD2" w14:textId="77777777" w:rsidR="00FB5002" w:rsidRPr="00FB5002" w:rsidRDefault="00A5348B" w:rsidP="00FB5002">
      <w:pPr>
        <w:pStyle w:val="ListParagraph"/>
        <w:numPr>
          <w:ilvl w:val="0"/>
          <w:numId w:val="1"/>
        </w:numPr>
        <w:jc w:val="both"/>
        <w:rPr>
          <w:b/>
        </w:rPr>
      </w:pPr>
      <w:r>
        <w:t>If we</w:t>
      </w:r>
      <w:r w:rsidR="00FB5002">
        <w:t xml:space="preserve"> are a Mandated Person (including</w:t>
      </w:r>
      <w:r>
        <w:t xml:space="preserve"> a DLP) </w:t>
      </w:r>
      <w:r w:rsidRPr="00FB5002">
        <w:rPr>
          <w:b/>
        </w:rPr>
        <w:t>and the abuser is identifiab</w:t>
      </w:r>
      <w:r w:rsidR="00FB5002" w:rsidRPr="00FB5002">
        <w:rPr>
          <w:b/>
        </w:rPr>
        <w:t>le</w:t>
      </w:r>
      <w:r w:rsidR="00FB5002">
        <w:t>, (whether or not any child who has been harmed, is being harmed, or is at risk of harm, is identifiable) we will</w:t>
      </w:r>
      <w:r>
        <w:t xml:space="preserve"> make an independent report on the appropriate</w:t>
      </w:r>
      <w:r w:rsidR="00FB5002">
        <w:t xml:space="preserve"> Mandated Report Form;</w:t>
      </w:r>
    </w:p>
    <w:p w14:paraId="3237C83E" w14:textId="77777777" w:rsidR="00FB5002" w:rsidRPr="00FB5002" w:rsidRDefault="00FB5002" w:rsidP="00FB5002">
      <w:pPr>
        <w:pStyle w:val="ListParagraph"/>
        <w:numPr>
          <w:ilvl w:val="0"/>
          <w:numId w:val="1"/>
        </w:numPr>
        <w:jc w:val="both"/>
        <w:rPr>
          <w:b/>
        </w:rPr>
      </w:pPr>
      <w:r>
        <w:t xml:space="preserve">If we are not a Mandated Person </w:t>
      </w:r>
      <w:r w:rsidRPr="00FB5002">
        <w:rPr>
          <w:b/>
        </w:rPr>
        <w:t>and the abuser is identifiable</w:t>
      </w:r>
      <w:r>
        <w:t>, (whether or not any child who has been harmed, is being harmed, or is at risk of harm, is identifiable), we will pass on the information we have to the Designated Liaison Person for our RCC without delay;</w:t>
      </w:r>
    </w:p>
    <w:p w14:paraId="2109BAE8" w14:textId="77777777" w:rsidR="009157DD" w:rsidRDefault="009157DD" w:rsidP="00E31C1D">
      <w:pPr>
        <w:pStyle w:val="ListParagraph"/>
        <w:numPr>
          <w:ilvl w:val="0"/>
          <w:numId w:val="1"/>
        </w:numPr>
        <w:jc w:val="both"/>
      </w:pPr>
      <w:r>
        <w:t>The details of the abuse are only to be shared to the extent necessary to</w:t>
      </w:r>
      <w:r w:rsidR="00E31C1D">
        <w:t xml:space="preserve"> </w:t>
      </w:r>
      <w:r>
        <w:t>indicate what a child currently is or may be at risk.</w:t>
      </w:r>
    </w:p>
    <w:p w14:paraId="0D541B98" w14:textId="77777777" w:rsidR="009157DD" w:rsidRDefault="009157DD" w:rsidP="009157DD">
      <w:pPr>
        <w:pStyle w:val="ListParagraph"/>
        <w:numPr>
          <w:ilvl w:val="0"/>
          <w:numId w:val="1"/>
        </w:numPr>
      </w:pPr>
      <w:r>
        <w:t>Explain and ensure that the adult understands what will happen next, if we</w:t>
      </w:r>
      <w:r w:rsidR="00E31C1D">
        <w:t xml:space="preserve"> </w:t>
      </w:r>
      <w:r>
        <w:t>are currently in contact with the adult.</w:t>
      </w:r>
    </w:p>
    <w:p w14:paraId="6EB34A5E" w14:textId="77777777" w:rsidR="009157DD" w:rsidRDefault="009157DD" w:rsidP="00E31C1D">
      <w:pPr>
        <w:pStyle w:val="ListParagraph"/>
        <w:numPr>
          <w:ilvl w:val="0"/>
          <w:numId w:val="1"/>
        </w:numPr>
      </w:pPr>
      <w:r>
        <w:t>Ensure that this informa</w:t>
      </w:r>
      <w:r>
        <w:rPr>
          <w:rFonts w:hint="eastAsia"/>
        </w:rPr>
        <w:t>ti</w:t>
      </w:r>
      <w:r>
        <w:t>on is restricted to those who need to know it.</w:t>
      </w:r>
    </w:p>
    <w:p w14:paraId="6F38E22B" w14:textId="77777777" w:rsidR="00E31C1D" w:rsidRDefault="00E31C1D" w:rsidP="00E31C1D">
      <w:pPr>
        <w:pStyle w:val="ListParagraph"/>
      </w:pPr>
    </w:p>
    <w:p w14:paraId="74498CB8" w14:textId="77777777" w:rsidR="009157DD" w:rsidRPr="00E31C1D" w:rsidRDefault="00E31C1D" w:rsidP="009157DD">
      <w:pPr>
        <w:pStyle w:val="ListParagraph"/>
        <w:numPr>
          <w:ilvl w:val="0"/>
          <w:numId w:val="1"/>
        </w:numPr>
        <w:rPr>
          <w:b/>
        </w:rPr>
      </w:pPr>
      <w:r>
        <w:rPr>
          <w:b/>
        </w:rPr>
        <w:t>If a</w:t>
      </w:r>
      <w:r w:rsidR="009157DD" w:rsidRPr="00E31C1D">
        <w:rPr>
          <w:b/>
        </w:rPr>
        <w:t>n adult or child a</w:t>
      </w:r>
      <w:r w:rsidR="009157DD" w:rsidRPr="00E31C1D">
        <w:rPr>
          <w:rFonts w:hint="eastAsia"/>
          <w:b/>
        </w:rPr>
        <w:t>tt</w:t>
      </w:r>
      <w:r w:rsidR="009157DD" w:rsidRPr="00E31C1D">
        <w:rPr>
          <w:b/>
        </w:rPr>
        <w:t>ending the event discloses child abuse or suspicions of child</w:t>
      </w:r>
      <w:r>
        <w:rPr>
          <w:b/>
        </w:rPr>
        <w:t xml:space="preserve"> </w:t>
      </w:r>
      <w:r w:rsidR="009157DD" w:rsidRPr="00E31C1D">
        <w:rPr>
          <w:b/>
        </w:rPr>
        <w:t>abuse</w:t>
      </w:r>
      <w:r w:rsidR="009157DD">
        <w:t xml:space="preserve">, </w:t>
      </w:r>
      <w:r w:rsidR="009157DD" w:rsidRPr="00A5348B">
        <w:rPr>
          <w:b/>
        </w:rPr>
        <w:t>we will:</w:t>
      </w:r>
    </w:p>
    <w:p w14:paraId="44A86DD9" w14:textId="77777777" w:rsidR="009157DD" w:rsidRDefault="009157DD" w:rsidP="00E31C1D">
      <w:pPr>
        <w:pStyle w:val="ListParagraph"/>
        <w:numPr>
          <w:ilvl w:val="0"/>
          <w:numId w:val="1"/>
        </w:numPr>
      </w:pPr>
      <w:r>
        <w:t>If suspicions are being disclosed, try to establish the basis of the suspicions.</w:t>
      </w:r>
    </w:p>
    <w:p w14:paraId="0C8AF32E" w14:textId="77777777" w:rsidR="00E31C1D" w:rsidRDefault="009157DD" w:rsidP="009157DD">
      <w:pPr>
        <w:pStyle w:val="ListParagraph"/>
        <w:numPr>
          <w:ilvl w:val="0"/>
          <w:numId w:val="1"/>
        </w:numPr>
      </w:pPr>
      <w:r>
        <w:t>Write down immediately a</w:t>
      </w:r>
      <w:r>
        <w:rPr>
          <w:rFonts w:hint="eastAsia"/>
        </w:rPr>
        <w:t>ft</w:t>
      </w:r>
      <w:r>
        <w:t>er the conversa</w:t>
      </w:r>
      <w:r>
        <w:rPr>
          <w:rFonts w:hint="eastAsia"/>
        </w:rPr>
        <w:t>ti</w:t>
      </w:r>
      <w:r>
        <w:t>on what was said, including all</w:t>
      </w:r>
      <w:r w:rsidR="00E31C1D">
        <w:t xml:space="preserve"> </w:t>
      </w:r>
      <w:r>
        <w:t>the names of those involved, what happened, where, when, if there were any</w:t>
      </w:r>
      <w:r w:rsidR="00E31C1D">
        <w:t xml:space="preserve"> </w:t>
      </w:r>
      <w:r>
        <w:t xml:space="preserve">witnesses and any other </w:t>
      </w:r>
      <w:r>
        <w:lastRenderedPageBreak/>
        <w:t>signiﬁcant factors and note any visible marks on the</w:t>
      </w:r>
      <w:r w:rsidR="00E31C1D">
        <w:t xml:space="preserve"> </w:t>
      </w:r>
      <w:r>
        <w:t xml:space="preserve">individual making the report or any signs you observed. </w:t>
      </w:r>
    </w:p>
    <w:p w14:paraId="499FDAEA" w14:textId="77777777" w:rsidR="009157DD" w:rsidRDefault="009157DD" w:rsidP="009157DD">
      <w:pPr>
        <w:pStyle w:val="ListParagraph"/>
        <w:numPr>
          <w:ilvl w:val="0"/>
          <w:numId w:val="1"/>
        </w:numPr>
      </w:pPr>
      <w:r>
        <w:t>Sign and date the</w:t>
      </w:r>
      <w:r w:rsidR="00E31C1D">
        <w:t xml:space="preserve"> </w:t>
      </w:r>
      <w:r>
        <w:t xml:space="preserve">record and clearly indicate the </w:t>
      </w:r>
      <w:r>
        <w:rPr>
          <w:rFonts w:hint="eastAsia"/>
        </w:rPr>
        <w:t>ti</w:t>
      </w:r>
      <w:r>
        <w:t xml:space="preserve">me the disclosure was made and the </w:t>
      </w:r>
      <w:r>
        <w:rPr>
          <w:rFonts w:hint="eastAsia"/>
        </w:rPr>
        <w:t>ti</w:t>
      </w:r>
      <w:r>
        <w:t>me the</w:t>
      </w:r>
      <w:r w:rsidR="00E31C1D">
        <w:t xml:space="preserve"> </w:t>
      </w:r>
      <w:r>
        <w:t>record was wri</w:t>
      </w:r>
      <w:r>
        <w:rPr>
          <w:rFonts w:hint="eastAsia"/>
        </w:rPr>
        <w:t>tt</w:t>
      </w:r>
      <w:r>
        <w:t>en.</w:t>
      </w:r>
    </w:p>
    <w:p w14:paraId="149E2D7C" w14:textId="77777777" w:rsidR="009157DD" w:rsidRDefault="009157DD" w:rsidP="00E31C1D">
      <w:pPr>
        <w:pStyle w:val="ListParagraph"/>
        <w:numPr>
          <w:ilvl w:val="0"/>
          <w:numId w:val="1"/>
        </w:numPr>
      </w:pPr>
      <w:r>
        <w:t>Do not promise to keep the disclosure conﬁden</w:t>
      </w:r>
      <w:r>
        <w:rPr>
          <w:rFonts w:hint="eastAsia"/>
        </w:rPr>
        <w:t>ti</w:t>
      </w:r>
      <w:r>
        <w:t>al.</w:t>
      </w:r>
    </w:p>
    <w:p w14:paraId="1343A5CC" w14:textId="77777777" w:rsidR="009157DD" w:rsidRDefault="009157DD" w:rsidP="00E31C1D">
      <w:pPr>
        <w:pStyle w:val="ListParagraph"/>
        <w:numPr>
          <w:ilvl w:val="0"/>
          <w:numId w:val="1"/>
        </w:numPr>
      </w:pPr>
      <w:r>
        <w:t>Explain and ensure that the adult or child understands what will happen next.</w:t>
      </w:r>
    </w:p>
    <w:p w14:paraId="253C3BFB" w14:textId="77777777" w:rsidR="009157DD" w:rsidRDefault="009157DD" w:rsidP="00E31C1D">
      <w:pPr>
        <w:pStyle w:val="ListParagraph"/>
        <w:numPr>
          <w:ilvl w:val="0"/>
          <w:numId w:val="1"/>
        </w:numPr>
      </w:pPr>
      <w:r>
        <w:t>Ensure that this informa</w:t>
      </w:r>
      <w:r>
        <w:rPr>
          <w:rFonts w:hint="eastAsia"/>
        </w:rPr>
        <w:t>ti</w:t>
      </w:r>
      <w:r>
        <w:t>on is restricted to those who need to know it.</w:t>
      </w:r>
    </w:p>
    <w:p w14:paraId="12D5E0DB" w14:textId="77777777" w:rsidR="00647210" w:rsidRDefault="009157DD" w:rsidP="00647210">
      <w:pPr>
        <w:pStyle w:val="ListParagraph"/>
        <w:numPr>
          <w:ilvl w:val="0"/>
          <w:numId w:val="1"/>
        </w:numPr>
      </w:pPr>
      <w:r>
        <w:t>Pass the informa</w:t>
      </w:r>
      <w:r>
        <w:rPr>
          <w:rFonts w:hint="eastAsia"/>
        </w:rPr>
        <w:t>ti</w:t>
      </w:r>
      <w:r>
        <w:t>on on to the Designated Liaison Person for our RCC</w:t>
      </w:r>
      <w:r w:rsidR="00E31C1D">
        <w:t xml:space="preserve"> </w:t>
      </w:r>
      <w:r>
        <w:t>immediately.</w:t>
      </w:r>
    </w:p>
    <w:p w14:paraId="321FEEC7" w14:textId="77777777" w:rsidR="009157DD" w:rsidRPr="00D35E31" w:rsidRDefault="006B1C69" w:rsidP="006B1C69">
      <w:pPr>
        <w:pStyle w:val="ListParagraph"/>
        <w:numPr>
          <w:ilvl w:val="0"/>
          <w:numId w:val="1"/>
        </w:numPr>
        <w:jc w:val="both"/>
      </w:pPr>
      <w:r>
        <w:t xml:space="preserve">Note </w:t>
      </w:r>
      <w:r w:rsidR="009157DD" w:rsidRPr="006B1C69">
        <w:t>Children First: Na</w:t>
      </w:r>
      <w:r w:rsidR="009157DD" w:rsidRPr="006B1C69">
        <w:rPr>
          <w:rFonts w:hint="eastAsia"/>
        </w:rPr>
        <w:t>ti</w:t>
      </w:r>
      <w:r w:rsidR="009157DD" w:rsidRPr="006B1C69">
        <w:t>onal</w:t>
      </w:r>
      <w:r w:rsidR="00D35E31" w:rsidRPr="006B1C69">
        <w:t xml:space="preserve"> </w:t>
      </w:r>
      <w:r w:rsidR="009157DD" w:rsidRPr="006B1C69">
        <w:t>Guidance on the Protec</w:t>
      </w:r>
      <w:r w:rsidR="009157DD" w:rsidRPr="006B1C69">
        <w:rPr>
          <w:rFonts w:hint="eastAsia"/>
        </w:rPr>
        <w:t>ti</w:t>
      </w:r>
      <w:r w:rsidR="009157DD" w:rsidRPr="006B1C69">
        <w:t>on and Welfare on Children 2017)</w:t>
      </w:r>
      <w:r w:rsidR="00647210" w:rsidRPr="006B1C69">
        <w:t xml:space="preserve"> says in relation to </w:t>
      </w:r>
      <w:r w:rsidRPr="006B1C69">
        <w:t xml:space="preserve">anonymous reporting: </w:t>
      </w:r>
      <w:r>
        <w:rPr>
          <w:i/>
        </w:rPr>
        <w:t>“</w:t>
      </w:r>
      <w:r w:rsidRPr="00BF7EC7">
        <w:rPr>
          <w:rFonts w:cs="FilsonSoftBook"/>
          <w:color w:val="1A1A1A"/>
        </w:rPr>
        <w:t xml:space="preserve">While </w:t>
      </w:r>
      <w:proofErr w:type="spellStart"/>
      <w:r w:rsidRPr="00BF7EC7">
        <w:rPr>
          <w:rFonts w:cs="FilsonSoftBook"/>
          <w:color w:val="1A1A1A"/>
        </w:rPr>
        <w:t>Tusla</w:t>
      </w:r>
      <w:proofErr w:type="spellEnd"/>
      <w:r w:rsidRPr="00BF7EC7">
        <w:rPr>
          <w:rFonts w:cs="FilsonSoftBook"/>
          <w:color w:val="1A1A1A"/>
        </w:rPr>
        <w:t xml:space="preserve"> cannot guarantee confidentiality, in general it will not reveal the names of members of the public who report suspected child abuse without their permission”</w:t>
      </w:r>
      <w:r>
        <w:rPr>
          <w:rFonts w:cs="FilsonSoftBook"/>
          <w:color w:val="1A1A1A"/>
        </w:rPr>
        <w:t>( Chapter 3).</w:t>
      </w:r>
    </w:p>
    <w:p w14:paraId="0E180B22" w14:textId="77777777" w:rsidR="00D35E31" w:rsidRPr="00D35E31" w:rsidRDefault="006B0A5D" w:rsidP="006B0A5D">
      <w:pPr>
        <w:rPr>
          <w:b/>
        </w:rPr>
      </w:pPr>
      <w:r>
        <w:rPr>
          <w:b/>
          <w:sz w:val="24"/>
          <w:szCs w:val="24"/>
        </w:rPr>
        <w:t>9</w:t>
      </w:r>
      <w:r w:rsidR="009157DD">
        <w:t xml:space="preserve">. </w:t>
      </w:r>
      <w:r w:rsidR="00D35E31" w:rsidRPr="001A311D">
        <w:rPr>
          <w:rFonts w:hint="eastAsia"/>
          <w:b/>
          <w:sz w:val="24"/>
          <w:szCs w:val="24"/>
        </w:rPr>
        <w:t>ALLEGATIONS AGAINST STAFF MEMBERS AND VOLUNTEERS</w:t>
      </w:r>
    </w:p>
    <w:p w14:paraId="4B6FCBBA" w14:textId="77777777" w:rsidR="009157DD" w:rsidRPr="00D35E31" w:rsidRDefault="009157DD" w:rsidP="00D35E31">
      <w:pPr>
        <w:pStyle w:val="ListParagraph"/>
        <w:numPr>
          <w:ilvl w:val="0"/>
          <w:numId w:val="1"/>
        </w:numPr>
        <w:rPr>
          <w:b/>
        </w:rPr>
      </w:pPr>
      <w:r>
        <w:t>The Centre Manager and the Designated Liaison Person (unless the allega</w:t>
      </w:r>
      <w:r>
        <w:rPr>
          <w:rFonts w:hint="eastAsia"/>
        </w:rPr>
        <w:t>ti</w:t>
      </w:r>
      <w:r w:rsidR="00D35E31">
        <w:t xml:space="preserve">on is being </w:t>
      </w:r>
      <w:r>
        <w:t>made against them) will be informed as soon as possible.</w:t>
      </w:r>
    </w:p>
    <w:p w14:paraId="1AE77723" w14:textId="77777777" w:rsidR="009157DD" w:rsidRDefault="009157DD" w:rsidP="00D35E31">
      <w:pPr>
        <w:pStyle w:val="ListParagraph"/>
        <w:numPr>
          <w:ilvl w:val="0"/>
          <w:numId w:val="1"/>
        </w:numPr>
      </w:pPr>
      <w:r>
        <w:t>If the allega</w:t>
      </w:r>
      <w:r>
        <w:rPr>
          <w:rFonts w:hint="eastAsia"/>
        </w:rPr>
        <w:t>ti</w:t>
      </w:r>
      <w:r>
        <w:t>on is being made against the Cen</w:t>
      </w:r>
      <w:r w:rsidR="00D35E31">
        <w:t xml:space="preserve">tre Manager, the Chairperson of </w:t>
      </w:r>
      <w:r>
        <w:t>the Board of Directors will be informed.</w:t>
      </w:r>
    </w:p>
    <w:p w14:paraId="3CD24804" w14:textId="77777777" w:rsidR="009157DD" w:rsidRDefault="009157DD" w:rsidP="0079394E">
      <w:pPr>
        <w:pStyle w:val="ListParagraph"/>
        <w:numPr>
          <w:ilvl w:val="0"/>
          <w:numId w:val="1"/>
        </w:numPr>
        <w:jc w:val="both"/>
      </w:pPr>
      <w:r>
        <w:t>If the allega</w:t>
      </w:r>
      <w:r>
        <w:rPr>
          <w:rFonts w:hint="eastAsia"/>
        </w:rPr>
        <w:t>ti</w:t>
      </w:r>
      <w:r>
        <w:t>on is being made against the Desi</w:t>
      </w:r>
      <w:r w:rsidR="00D35E31">
        <w:t xml:space="preserve">gnated Liaison Person, only the </w:t>
      </w:r>
      <w:r w:rsidR="0079394E">
        <w:t xml:space="preserve">Centre </w:t>
      </w:r>
      <w:r>
        <w:t>Manager will be informed.</w:t>
      </w:r>
    </w:p>
    <w:p w14:paraId="6A21942C" w14:textId="77777777" w:rsidR="009157DD" w:rsidRDefault="009157DD" w:rsidP="00D35E31">
      <w:pPr>
        <w:pStyle w:val="ListParagraph"/>
        <w:numPr>
          <w:ilvl w:val="0"/>
          <w:numId w:val="1"/>
        </w:numPr>
      </w:pPr>
      <w:r>
        <w:t>The Manager will take any necessary immediate ac</w:t>
      </w:r>
      <w:r>
        <w:rPr>
          <w:rFonts w:hint="eastAsia"/>
        </w:rPr>
        <w:t>ti</w:t>
      </w:r>
      <w:r>
        <w:t>on.</w:t>
      </w:r>
    </w:p>
    <w:p w14:paraId="253E4A35" w14:textId="77777777" w:rsidR="00D35E31" w:rsidRDefault="009157DD" w:rsidP="00D35E31">
      <w:pPr>
        <w:pStyle w:val="ListParagraph"/>
        <w:numPr>
          <w:ilvl w:val="0"/>
          <w:numId w:val="1"/>
        </w:numPr>
      </w:pPr>
      <w:r>
        <w:t>The follow up on an allega</w:t>
      </w:r>
      <w:r>
        <w:rPr>
          <w:rFonts w:hint="eastAsia"/>
        </w:rPr>
        <w:t>ti</w:t>
      </w:r>
      <w:r>
        <w:t>on of abuse agains</w:t>
      </w:r>
      <w:r w:rsidR="00D35E31">
        <w:t xml:space="preserve">t a staﬀ member or volunteer or </w:t>
      </w:r>
      <w:r>
        <w:t>volunteer will be made in consulta</w:t>
      </w:r>
      <w:r>
        <w:rPr>
          <w:rFonts w:hint="eastAsia"/>
        </w:rPr>
        <w:t>ti</w:t>
      </w:r>
      <w:r>
        <w:t>on wit</w:t>
      </w:r>
      <w:r w:rsidR="003D2234">
        <w:t xml:space="preserve">h </w:t>
      </w:r>
      <w:proofErr w:type="spellStart"/>
      <w:r w:rsidR="003D2234">
        <w:t>Tusla</w:t>
      </w:r>
      <w:proofErr w:type="spellEnd"/>
      <w:r w:rsidR="00D35E31">
        <w:t xml:space="preserve"> and An Garda Síochána. </w:t>
      </w:r>
    </w:p>
    <w:p w14:paraId="61B18E25" w14:textId="77777777" w:rsidR="009157DD" w:rsidRDefault="009157DD" w:rsidP="00D35E31">
      <w:pPr>
        <w:pStyle w:val="ListParagraph"/>
        <w:numPr>
          <w:ilvl w:val="0"/>
          <w:numId w:val="1"/>
        </w:numPr>
      </w:pPr>
      <w:r>
        <w:t>The Manager will ensure that ac</w:t>
      </w:r>
      <w:r>
        <w:rPr>
          <w:rFonts w:hint="eastAsia"/>
        </w:rPr>
        <w:t>ti</w:t>
      </w:r>
      <w:r>
        <w:t>ons taken do not undermine or frustrate any inves</w:t>
      </w:r>
      <w:r>
        <w:rPr>
          <w:rFonts w:hint="eastAsia"/>
        </w:rPr>
        <w:t>ti</w:t>
      </w:r>
      <w:r>
        <w:t>ga</w:t>
      </w:r>
      <w:r>
        <w:rPr>
          <w:rFonts w:hint="eastAsia"/>
        </w:rPr>
        <w:t>ti</w:t>
      </w:r>
      <w:r w:rsidR="00D35E31">
        <w:t xml:space="preserve">ons being </w:t>
      </w:r>
      <w:r>
        <w:t xml:space="preserve">conducted by </w:t>
      </w:r>
      <w:proofErr w:type="spellStart"/>
      <w:r w:rsidR="00DC4FE1">
        <w:t>Tusla</w:t>
      </w:r>
      <w:proofErr w:type="spellEnd"/>
      <w:r>
        <w:t xml:space="preserve"> or An Garda Síochána.</w:t>
      </w:r>
    </w:p>
    <w:p w14:paraId="73A718CD" w14:textId="77777777" w:rsidR="00D35E31" w:rsidRDefault="009157DD" w:rsidP="009157DD">
      <w:pPr>
        <w:pStyle w:val="ListParagraph"/>
        <w:numPr>
          <w:ilvl w:val="0"/>
          <w:numId w:val="1"/>
        </w:numPr>
      </w:pPr>
      <w:r>
        <w:t xml:space="preserve">The </w:t>
      </w:r>
      <w:r w:rsidRPr="0079394E">
        <w:rPr>
          <w:u w:val="single"/>
        </w:rPr>
        <w:t>Employment Handbook</w:t>
      </w:r>
      <w:r>
        <w:t xml:space="preserve"> and the </w:t>
      </w:r>
      <w:r w:rsidRPr="0079394E">
        <w:rPr>
          <w:u w:val="single"/>
        </w:rPr>
        <w:t>Volunteer Handbook</w:t>
      </w:r>
      <w:r>
        <w:t xml:space="preserve"> p</w:t>
      </w:r>
      <w:r w:rsidR="00D35E31">
        <w:t xml:space="preserve">rovide guidance on disciplinary </w:t>
      </w:r>
      <w:r w:rsidR="0079394E">
        <w:t xml:space="preserve">procedures, which must be undertaken as soon as practicable. </w:t>
      </w:r>
    </w:p>
    <w:p w14:paraId="6C6F57DF" w14:textId="77777777" w:rsidR="00A55751" w:rsidRDefault="00A55751" w:rsidP="009157DD"/>
    <w:p w14:paraId="068AF955" w14:textId="77777777" w:rsidR="009157DD" w:rsidRDefault="009157DD" w:rsidP="009157DD">
      <w:r>
        <w:t>_________________________________________ _______________________</w:t>
      </w:r>
    </w:p>
    <w:p w14:paraId="1C8BD3F9" w14:textId="77777777" w:rsidR="00D35E31" w:rsidRDefault="009157DD" w:rsidP="009157DD">
      <w:r>
        <w:t xml:space="preserve">Signed </w:t>
      </w:r>
    </w:p>
    <w:p w14:paraId="3B4FC3BC" w14:textId="77777777" w:rsidR="00D35E31" w:rsidRDefault="00D35E31" w:rsidP="009157DD"/>
    <w:p w14:paraId="7E14D9B0" w14:textId="77777777" w:rsidR="009157DD" w:rsidRPr="00A55751" w:rsidRDefault="009157DD" w:rsidP="009157DD">
      <w:r>
        <w:t>Date</w:t>
      </w:r>
      <w:r w:rsidR="00D35E31">
        <w:br w:type="page"/>
      </w:r>
      <w:r w:rsidRPr="00DC4FE1">
        <w:rPr>
          <w:b/>
          <w:sz w:val="28"/>
          <w:szCs w:val="28"/>
        </w:rPr>
        <w:lastRenderedPageBreak/>
        <w:t>APPENDIX 1</w:t>
      </w:r>
      <w:r w:rsidR="008A0578" w:rsidRPr="00DC4FE1">
        <w:rPr>
          <w:b/>
          <w:sz w:val="28"/>
          <w:szCs w:val="28"/>
        </w:rPr>
        <w:t xml:space="preserve"> – </w:t>
      </w:r>
      <w:r w:rsidR="00642D73">
        <w:rPr>
          <w:b/>
          <w:sz w:val="28"/>
          <w:szCs w:val="28"/>
        </w:rPr>
        <w:t xml:space="preserve">Children First: Selected </w:t>
      </w:r>
      <w:r w:rsidR="008A0578" w:rsidRPr="00DC4FE1">
        <w:rPr>
          <w:b/>
          <w:sz w:val="28"/>
          <w:szCs w:val="28"/>
        </w:rPr>
        <w:t xml:space="preserve">Documents </w:t>
      </w:r>
      <w:r w:rsidR="00642D73">
        <w:rPr>
          <w:b/>
          <w:sz w:val="28"/>
          <w:szCs w:val="28"/>
        </w:rPr>
        <w:t>and Forms</w:t>
      </w:r>
    </w:p>
    <w:p w14:paraId="00F01F57" w14:textId="77777777" w:rsidR="009157DD" w:rsidRDefault="00BF43DC" w:rsidP="009157DD">
      <w:r>
        <w:t>Link to Child and Family Agency (</w:t>
      </w:r>
      <w:proofErr w:type="spellStart"/>
      <w:r>
        <w:t>Tusla</w:t>
      </w:r>
      <w:proofErr w:type="spellEnd"/>
      <w:r>
        <w:t xml:space="preserve">) Duty Social Workers: </w:t>
      </w:r>
      <w:hyperlink r:id="rId17" w:history="1">
        <w:r w:rsidRPr="00242BBB">
          <w:rPr>
            <w:rStyle w:val="Hyperlink"/>
          </w:rPr>
          <w:t>http://www.tusla.ie/services/child-protection-welfare/contact-a-social-worker</w:t>
        </w:r>
      </w:hyperlink>
    </w:p>
    <w:p w14:paraId="16EEFD63" w14:textId="77777777" w:rsidR="008A0578" w:rsidRDefault="008A0578" w:rsidP="008A0578">
      <w:r>
        <w:t xml:space="preserve">Link to </w:t>
      </w:r>
      <w:proofErr w:type="spellStart"/>
      <w:r>
        <w:t>Tusla</w:t>
      </w:r>
      <w:proofErr w:type="spellEnd"/>
      <w:r>
        <w:t xml:space="preserve"> website page: Children First Publications and Forms</w:t>
      </w:r>
    </w:p>
    <w:p w14:paraId="697B7BF5" w14:textId="77777777" w:rsidR="008A0578" w:rsidRDefault="00324F90" w:rsidP="008A0578">
      <w:pPr>
        <w:rPr>
          <w:rStyle w:val="Hyperlink"/>
        </w:rPr>
      </w:pPr>
      <w:hyperlink r:id="rId18" w:history="1">
        <w:r w:rsidR="008A0578" w:rsidRPr="00242BBB">
          <w:rPr>
            <w:rStyle w:val="Hyperlink"/>
          </w:rPr>
          <w:t>http://www.tusla.ie/children-first/publications-and-forms</w:t>
        </w:r>
      </w:hyperlink>
    </w:p>
    <w:p w14:paraId="414F45CD" w14:textId="77777777" w:rsidR="003C49AA" w:rsidRDefault="003C49AA" w:rsidP="008A0578">
      <w:pPr>
        <w:rPr>
          <w:rStyle w:val="Hyperlink"/>
          <w:color w:val="auto"/>
          <w:u w:val="none"/>
        </w:rPr>
      </w:pPr>
      <w:r>
        <w:rPr>
          <w:rStyle w:val="Hyperlink"/>
          <w:color w:val="auto"/>
          <w:u w:val="none"/>
        </w:rPr>
        <w:t xml:space="preserve">Link to </w:t>
      </w:r>
      <w:proofErr w:type="spellStart"/>
      <w:r>
        <w:rPr>
          <w:rStyle w:val="Hyperlink"/>
          <w:color w:val="auto"/>
          <w:u w:val="none"/>
        </w:rPr>
        <w:t>Tusla</w:t>
      </w:r>
      <w:proofErr w:type="spellEnd"/>
      <w:r>
        <w:rPr>
          <w:rStyle w:val="Hyperlink"/>
          <w:color w:val="auto"/>
          <w:u w:val="none"/>
        </w:rPr>
        <w:t xml:space="preserve"> Mandated Reporting Form: </w:t>
      </w:r>
      <w:r w:rsidR="00217737">
        <w:rPr>
          <w:rStyle w:val="Hyperlink"/>
          <w:color w:val="auto"/>
          <w:u w:val="none"/>
        </w:rPr>
        <w:t xml:space="preserve">(Child Protection and Welfare Report Form to be used in cases of recent abuse) </w:t>
      </w:r>
      <w:hyperlink r:id="rId19" w:history="1">
        <w:r w:rsidR="00217737" w:rsidRPr="00A970ED">
          <w:rPr>
            <w:rStyle w:val="Hyperlink"/>
          </w:rPr>
          <w:t>http://www.tusla.ie/uploads/content/Child_Protection_and_Welfare_Report_Form_FINAL.pdf</w:t>
        </w:r>
      </w:hyperlink>
    </w:p>
    <w:p w14:paraId="193598E6" w14:textId="77777777" w:rsidR="00217737" w:rsidRDefault="00217737" w:rsidP="008A0578">
      <w:pPr>
        <w:rPr>
          <w:rStyle w:val="Hyperlink"/>
          <w:color w:val="auto"/>
          <w:u w:val="none"/>
        </w:rPr>
      </w:pPr>
      <w:r>
        <w:rPr>
          <w:rStyle w:val="Hyperlink"/>
          <w:color w:val="auto"/>
          <w:u w:val="none"/>
        </w:rPr>
        <w:t xml:space="preserve">Guidance Notes on filling in Child Protection and Welfare Report Form: </w:t>
      </w:r>
    </w:p>
    <w:p w14:paraId="383777B6" w14:textId="77777777" w:rsidR="00217737" w:rsidRDefault="00324F90" w:rsidP="008A0578">
      <w:pPr>
        <w:rPr>
          <w:rStyle w:val="Hyperlink"/>
          <w:color w:val="auto"/>
          <w:u w:val="none"/>
        </w:rPr>
      </w:pPr>
      <w:hyperlink r:id="rId20" w:history="1">
        <w:r w:rsidR="00217737" w:rsidRPr="00A970ED">
          <w:rPr>
            <w:rStyle w:val="Hyperlink"/>
          </w:rPr>
          <w:t>http://www.tusla.ie/uploads/content/CPWRF_Guidance_Note_FINAL.pdf</w:t>
        </w:r>
      </w:hyperlink>
    </w:p>
    <w:p w14:paraId="42F857E2" w14:textId="77777777" w:rsidR="003C49AA" w:rsidRDefault="003C49AA" w:rsidP="008A0578">
      <w:pPr>
        <w:rPr>
          <w:rStyle w:val="Hyperlink"/>
          <w:color w:val="auto"/>
          <w:u w:val="none"/>
        </w:rPr>
      </w:pPr>
      <w:r>
        <w:rPr>
          <w:rStyle w:val="Hyperlink"/>
          <w:color w:val="auto"/>
          <w:u w:val="none"/>
        </w:rPr>
        <w:t xml:space="preserve">Link to </w:t>
      </w:r>
      <w:proofErr w:type="spellStart"/>
      <w:r>
        <w:rPr>
          <w:rStyle w:val="Hyperlink"/>
          <w:color w:val="auto"/>
          <w:u w:val="none"/>
        </w:rPr>
        <w:t>Tusla</w:t>
      </w:r>
      <w:proofErr w:type="spellEnd"/>
      <w:r>
        <w:rPr>
          <w:rStyle w:val="Hyperlink"/>
          <w:color w:val="auto"/>
          <w:u w:val="none"/>
        </w:rPr>
        <w:t xml:space="preserve"> Mandated Reporting Form: Retrospecti</w:t>
      </w:r>
      <w:r w:rsidR="00217737">
        <w:rPr>
          <w:rStyle w:val="Hyperlink"/>
          <w:color w:val="auto"/>
          <w:u w:val="none"/>
        </w:rPr>
        <w:t xml:space="preserve">ve </w:t>
      </w:r>
      <w:r>
        <w:rPr>
          <w:rStyle w:val="Hyperlink"/>
          <w:color w:val="auto"/>
          <w:u w:val="none"/>
        </w:rPr>
        <w:t>Abuse</w:t>
      </w:r>
      <w:r w:rsidR="00217737">
        <w:rPr>
          <w:rStyle w:val="Hyperlink"/>
          <w:color w:val="auto"/>
          <w:u w:val="none"/>
        </w:rPr>
        <w:t xml:space="preserve"> Report form to be used when adult reports historic child abuse)</w:t>
      </w:r>
      <w:r w:rsidR="00217737" w:rsidRPr="00217737">
        <w:t xml:space="preserve"> </w:t>
      </w:r>
      <w:r w:rsidR="00217737" w:rsidRPr="00217737">
        <w:rPr>
          <w:rStyle w:val="Hyperlink"/>
          <w:color w:val="auto"/>
          <w:u w:val="none"/>
        </w:rPr>
        <w:t>http://www.tusla.ie/uploads/content/Retrospective_Abuse_Report_Form_FINAL.pdf</w:t>
      </w:r>
    </w:p>
    <w:p w14:paraId="4C505FFA" w14:textId="77777777" w:rsidR="003C49AA" w:rsidRDefault="00217737" w:rsidP="008A0578">
      <w:r>
        <w:t xml:space="preserve">Guidance Notes on filling in Retrospective Abuse Report Form: </w:t>
      </w:r>
    </w:p>
    <w:p w14:paraId="427EE2B8" w14:textId="77777777" w:rsidR="00217737" w:rsidRDefault="00324F90" w:rsidP="008A0578">
      <w:hyperlink r:id="rId21" w:history="1">
        <w:r w:rsidR="00217737" w:rsidRPr="00A970ED">
          <w:rPr>
            <w:rStyle w:val="Hyperlink"/>
          </w:rPr>
          <w:t>http://www.tusla.ie/uploads/content/RARF_Guidance_Note_FINAL.pdf</w:t>
        </w:r>
      </w:hyperlink>
    </w:p>
    <w:p w14:paraId="18CC9213" w14:textId="77777777" w:rsidR="009157DD" w:rsidRDefault="009157DD" w:rsidP="009157DD">
      <w:r>
        <w:t>Children First Guidance 2017</w:t>
      </w:r>
      <w:r w:rsidR="00BF43DC">
        <w:t>:</w:t>
      </w:r>
      <w:r>
        <w:t xml:space="preserve"> </w:t>
      </w:r>
      <w:hyperlink r:id="rId22" w:history="1">
        <w:r w:rsidR="00BF43DC" w:rsidRPr="00242BBB">
          <w:rPr>
            <w:rStyle w:val="Hyperlink"/>
          </w:rPr>
          <w:t>https://www.dcya.gov.ie/documents/publications/20171002ChildrenFirst2017.pdf</w:t>
        </w:r>
      </w:hyperlink>
    </w:p>
    <w:p w14:paraId="7B0CA596" w14:textId="77777777" w:rsidR="009157DD" w:rsidRDefault="009157DD" w:rsidP="009157DD">
      <w:r>
        <w:t>Child Protec</w:t>
      </w:r>
      <w:r>
        <w:rPr>
          <w:rFonts w:hint="eastAsia"/>
        </w:rPr>
        <w:t>ti</w:t>
      </w:r>
      <w:r>
        <w:t>on and Welfare Prac</w:t>
      </w:r>
      <w:r>
        <w:rPr>
          <w:rFonts w:hint="eastAsia"/>
        </w:rPr>
        <w:t>ti</w:t>
      </w:r>
      <w:r w:rsidR="00BF43DC">
        <w:t xml:space="preserve">ce Handbook: </w:t>
      </w:r>
      <w:hyperlink r:id="rId23" w:history="1">
        <w:r w:rsidR="00BF43DC" w:rsidRPr="00242BBB">
          <w:rPr>
            <w:rStyle w:val="Hyperlink"/>
          </w:rPr>
          <w:t>http://www.tusla.ie/uploads/content/CF_WelfarePracticehandbook.pdf</w:t>
        </w:r>
      </w:hyperlink>
    </w:p>
    <w:p w14:paraId="2F395EA9" w14:textId="77777777" w:rsidR="008A0578" w:rsidRDefault="008A0578" w:rsidP="009157DD">
      <w:r>
        <w:t>A Guide for the Reporting of Child Protection and Welfare Concerns</w:t>
      </w:r>
    </w:p>
    <w:p w14:paraId="46F133EA" w14:textId="77777777" w:rsidR="008A0578" w:rsidRDefault="00324F90" w:rsidP="009157DD">
      <w:hyperlink r:id="rId24" w:history="1">
        <w:r w:rsidR="008A0578" w:rsidRPr="00242BBB">
          <w:rPr>
            <w:rStyle w:val="Hyperlink"/>
          </w:rPr>
          <w:t>http://www.tusla.ie/uploads/content/4214-TUSLA_Guide_to_Reporters_Guide_A4_v3.pdf</w:t>
        </w:r>
      </w:hyperlink>
    </w:p>
    <w:p w14:paraId="2E616C87" w14:textId="77777777" w:rsidR="009157DD" w:rsidRDefault="00BF43DC" w:rsidP="009157DD">
      <w:r>
        <w:t xml:space="preserve">Link to Children First e-learning module: </w:t>
      </w:r>
      <w:hyperlink r:id="rId25" w:history="1">
        <w:r w:rsidRPr="00242BBB">
          <w:rPr>
            <w:rStyle w:val="Hyperlink"/>
          </w:rPr>
          <w:t>http://www.tusla.ie/children-first/children-first-e-learning-programme</w:t>
        </w:r>
      </w:hyperlink>
    </w:p>
    <w:p w14:paraId="6A8D4CAF" w14:textId="77777777" w:rsidR="008A0578" w:rsidRDefault="00BF43DC" w:rsidP="009157DD">
      <w:proofErr w:type="spellStart"/>
      <w:r>
        <w:t>Tusla</w:t>
      </w:r>
      <w:proofErr w:type="spellEnd"/>
      <w:r>
        <w:t xml:space="preserve"> – Child Safeguarding – A Guide for Policy, Procedure and Practice</w:t>
      </w:r>
    </w:p>
    <w:p w14:paraId="49C3C704" w14:textId="77777777" w:rsidR="00BF43DC" w:rsidRDefault="00324F90" w:rsidP="009157DD">
      <w:hyperlink r:id="rId26" w:history="1">
        <w:r w:rsidR="008A0578" w:rsidRPr="00242BBB">
          <w:rPr>
            <w:rStyle w:val="Hyperlink"/>
          </w:rPr>
          <w:t>http://www.tusla.ie/uploads/content/Tusla_-_Child_Safeguarding_-_A_Guide_for_Policy,_Procedure_and_Practice.pdf</w:t>
        </w:r>
      </w:hyperlink>
    </w:p>
    <w:p w14:paraId="76B6BE70" w14:textId="77777777" w:rsidR="003C49AA" w:rsidRDefault="003C49AA" w:rsidP="003C49AA">
      <w:pPr>
        <w:rPr>
          <w:rStyle w:val="Hyperlink"/>
        </w:rPr>
      </w:pPr>
      <w:r>
        <w:t xml:space="preserve">Children First Act 2015: </w:t>
      </w:r>
      <w:hyperlink r:id="rId27" w:history="1">
        <w:r w:rsidRPr="00242BBB">
          <w:rPr>
            <w:rStyle w:val="Hyperlink"/>
          </w:rPr>
          <w:t>http://www.irishstatutebook.ie/eli/2015/act/36/enacted/en/pdf</w:t>
        </w:r>
      </w:hyperlink>
    </w:p>
    <w:p w14:paraId="5BB4D4A8" w14:textId="77777777" w:rsidR="003C49AA" w:rsidRDefault="003C49AA" w:rsidP="003C49AA">
      <w:pPr>
        <w:rPr>
          <w:rStyle w:val="Hyperlink"/>
          <w:color w:val="auto"/>
          <w:u w:val="none"/>
        </w:rPr>
      </w:pPr>
      <w:r>
        <w:rPr>
          <w:rStyle w:val="Hyperlink"/>
          <w:color w:val="auto"/>
          <w:u w:val="none"/>
        </w:rPr>
        <w:t xml:space="preserve">Criminal Justice (Withholding of Information on Offences against Children and Vulnerable Persons) Act 2012: </w:t>
      </w:r>
      <w:hyperlink r:id="rId28" w:history="1">
        <w:r w:rsidRPr="00A970ED">
          <w:rPr>
            <w:rStyle w:val="Hyperlink"/>
          </w:rPr>
          <w:t>http://www.irishstatutebook.ie/eli/2012/act/24/enacted/en/html</w:t>
        </w:r>
      </w:hyperlink>
    </w:p>
    <w:p w14:paraId="434F288B" w14:textId="77777777" w:rsidR="003C49AA" w:rsidRPr="006B0A5D" w:rsidRDefault="003C49AA" w:rsidP="003C49AA">
      <w:r>
        <w:rPr>
          <w:rStyle w:val="Hyperlink"/>
          <w:color w:val="auto"/>
          <w:u w:val="none"/>
        </w:rPr>
        <w:t xml:space="preserve">National Vetting Bureau (Children and Vulnerable Persons) Act 2012: </w:t>
      </w:r>
    </w:p>
    <w:p w14:paraId="4ED32B78" w14:textId="77777777" w:rsidR="003C49AA" w:rsidRDefault="00324F90" w:rsidP="003C49AA">
      <w:hyperlink r:id="rId29" w:history="1">
        <w:r w:rsidR="003C49AA" w:rsidRPr="00A970ED">
          <w:rPr>
            <w:rStyle w:val="Hyperlink"/>
          </w:rPr>
          <w:t>http://www.irishstatutebook.ie/eli/2012/act/47/enacted/en/html</w:t>
        </w:r>
      </w:hyperlink>
    </w:p>
    <w:p w14:paraId="163785AB" w14:textId="77777777" w:rsidR="003C49AA" w:rsidRDefault="003C49AA" w:rsidP="009157DD"/>
    <w:p w14:paraId="6B0FBA40" w14:textId="77777777" w:rsidR="009157DD" w:rsidRPr="00DC4FE1" w:rsidRDefault="00DC4FE1" w:rsidP="009157DD">
      <w:pPr>
        <w:jc w:val="both"/>
        <w:rPr>
          <w:b/>
        </w:rPr>
      </w:pPr>
      <w:r w:rsidRPr="00DC4FE1">
        <w:rPr>
          <w:b/>
        </w:rPr>
        <w:lastRenderedPageBreak/>
        <w:t>February 2018</w:t>
      </w:r>
    </w:p>
    <w:p w14:paraId="55690DE1" w14:textId="77777777" w:rsidR="00DC4FE1" w:rsidRPr="00DC4FE1" w:rsidRDefault="00FB5002" w:rsidP="009157DD">
      <w:pPr>
        <w:jc w:val="both"/>
        <w:rPr>
          <w:b/>
        </w:rPr>
      </w:pPr>
      <w:r>
        <w:rPr>
          <w:b/>
        </w:rPr>
        <w:t>RCNI/LPD/SSC/version 4</w:t>
      </w:r>
    </w:p>
    <w:sectPr w:rsidR="00DC4FE1" w:rsidRPr="00DC4FE1">
      <w:headerReference w:type="default" r:id="rId30"/>
      <w:footerReference w:type="default" r:id="rId3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C3B95E" w14:textId="77777777" w:rsidR="009959A9" w:rsidRDefault="009959A9" w:rsidP="00DC4FE1">
      <w:pPr>
        <w:spacing w:after="0" w:line="240" w:lineRule="auto"/>
      </w:pPr>
      <w:r>
        <w:separator/>
      </w:r>
    </w:p>
  </w:endnote>
  <w:endnote w:type="continuationSeparator" w:id="0">
    <w:p w14:paraId="0EEAE447" w14:textId="77777777" w:rsidR="009959A9" w:rsidRDefault="009959A9" w:rsidP="00DC4F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FilsonSoftBook">
    <w:altName w:val="Calibri"/>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hronicle SSm B">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32E33" w14:textId="77777777" w:rsidR="002918AF" w:rsidRDefault="002918AF">
    <w:pPr>
      <w:pStyle w:val="Footer"/>
      <w:pBdr>
        <w:top w:val="thinThickSmallGap" w:sz="24" w:space="1" w:color="823B0B" w:themeColor="accent2" w:themeShade="7F"/>
      </w:pBdr>
      <w:rPr>
        <w:rFonts w:asciiTheme="majorHAnsi" w:eastAsiaTheme="majorEastAsia" w:hAnsiTheme="majorHAnsi" w:cstheme="majorBidi"/>
      </w:rPr>
    </w:pPr>
    <w:r w:rsidRPr="002918AF">
      <w:rPr>
        <w:rFonts w:asciiTheme="majorHAnsi" w:eastAsiaTheme="majorEastAsia" w:hAnsiTheme="majorHAnsi" w:cstheme="majorBidi"/>
        <w:b/>
      </w:rPr>
      <w:t>www.rcne.ie</w:t>
    </w:r>
    <w:r w:rsidRPr="002918AF">
      <w:rPr>
        <w:rFonts w:asciiTheme="majorHAnsi" w:eastAsiaTheme="majorEastAsia" w:hAnsiTheme="majorHAnsi" w:cstheme="majorBidi"/>
        <w:b/>
      </w:rPr>
      <w:ptab w:relativeTo="margin" w:alignment="right" w:leader="none"/>
    </w:r>
    <w:r w:rsidRPr="002918AF">
      <w:rPr>
        <w:rFonts w:asciiTheme="majorHAnsi" w:eastAsiaTheme="majorEastAsia" w:hAnsiTheme="majorHAnsi" w:cstheme="majorBidi"/>
        <w:b/>
      </w:rPr>
      <w:t>Page</w:t>
    </w:r>
    <w:r>
      <w:rPr>
        <w:rFonts w:asciiTheme="majorHAnsi" w:eastAsiaTheme="majorEastAsia" w:hAnsiTheme="majorHAnsi" w:cstheme="majorBidi"/>
      </w:rPr>
      <w:t xml:space="preserve"> </w:t>
    </w:r>
    <w:r>
      <w:rPr>
        <w:rFonts w:eastAsiaTheme="minorEastAsia"/>
      </w:rPr>
      <w:fldChar w:fldCharType="begin"/>
    </w:r>
    <w:r>
      <w:instrText xml:space="preserve"> PAGE   \* MERGEFORMAT </w:instrText>
    </w:r>
    <w:r>
      <w:rPr>
        <w:rFonts w:eastAsiaTheme="minorEastAsia"/>
      </w:rPr>
      <w:fldChar w:fldCharType="separate"/>
    </w:r>
    <w:r w:rsidR="00093E02" w:rsidRPr="00093E02">
      <w:rPr>
        <w:rFonts w:asciiTheme="majorHAnsi" w:eastAsiaTheme="majorEastAsia" w:hAnsiTheme="majorHAnsi" w:cstheme="majorBidi"/>
        <w:noProof/>
      </w:rPr>
      <w:t>7</w:t>
    </w:r>
    <w:r>
      <w:rPr>
        <w:rFonts w:asciiTheme="majorHAnsi" w:eastAsiaTheme="majorEastAsia" w:hAnsiTheme="majorHAnsi" w:cstheme="majorBidi"/>
        <w:noProof/>
      </w:rPr>
      <w:fldChar w:fldCharType="end"/>
    </w:r>
  </w:p>
  <w:p w14:paraId="41101C3D" w14:textId="77777777" w:rsidR="00A540B5" w:rsidRDefault="00A540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12F32" w14:textId="77777777" w:rsidR="009959A9" w:rsidRDefault="009959A9" w:rsidP="00DC4FE1">
      <w:pPr>
        <w:spacing w:after="0" w:line="240" w:lineRule="auto"/>
      </w:pPr>
      <w:r>
        <w:separator/>
      </w:r>
    </w:p>
  </w:footnote>
  <w:footnote w:type="continuationSeparator" w:id="0">
    <w:p w14:paraId="31EA6C3F" w14:textId="77777777" w:rsidR="009959A9" w:rsidRDefault="009959A9" w:rsidP="00DC4FE1">
      <w:pPr>
        <w:spacing w:after="0" w:line="240" w:lineRule="auto"/>
      </w:pPr>
      <w:r>
        <w:continuationSeparator/>
      </w:r>
    </w:p>
  </w:footnote>
  <w:footnote w:id="1">
    <w:p w14:paraId="65155027" w14:textId="77777777" w:rsidR="00A540B5" w:rsidRDefault="00A540B5" w:rsidP="007F66EC">
      <w:pPr>
        <w:pStyle w:val="FootnoteText"/>
        <w:jc w:val="both"/>
      </w:pPr>
      <w:r>
        <w:rPr>
          <w:rStyle w:val="FootnoteReference"/>
        </w:rPr>
        <w:footnoteRef/>
      </w:r>
      <w:r>
        <w:t xml:space="preserve"> This is the safest course, pending clarification from Tusla on whether judgement should be exercised or not by MPs as to the presence or absence of “current risk” on receipt of a retrospective disclosure in these circumstances. The available official documents appear to contradict each other on this point:(Children First Guidance 2017 and Child Safeguarding: Guide to Policy, Procedure and Practice). </w:t>
      </w:r>
    </w:p>
  </w:footnote>
  <w:footnote w:id="2">
    <w:p w14:paraId="7DB0D3B0" w14:textId="77777777" w:rsidR="00D67F54" w:rsidRDefault="00D67F54" w:rsidP="00D67F54">
      <w:pPr>
        <w:pStyle w:val="FootnoteText"/>
        <w:jc w:val="both"/>
      </w:pPr>
      <w:r>
        <w:rPr>
          <w:rStyle w:val="FootnoteReference"/>
        </w:rPr>
        <w:footnoteRef/>
      </w:r>
      <w:r>
        <w:t xml:space="preserve"> This is the safest course, pending clarification from Tusla on whether judgement should be exercised or not by MPs as to the presence or absence of “current risk” on receipt of a retrospective disclosure in these circumstances. The available official documents appear to contradict each other on this point:(Children First Guidance 2017 and Child Safeguarding: Guide to Policy, Procedure and Practice).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F7C1A" w14:textId="223FC1B1" w:rsidR="00395DBF" w:rsidRDefault="0075349E">
    <w:pPr>
      <w:pStyle w:val="Header"/>
    </w:pPr>
    <w:r w:rsidRPr="002E07D9">
      <w:rPr>
        <w:noProof/>
      </w:rPr>
      <w:drawing>
        <wp:inline distT="0" distB="0" distL="0" distR="0" wp14:anchorId="57A26B01" wp14:editId="147B1214">
          <wp:extent cx="1771650" cy="923925"/>
          <wp:effectExtent l="0" t="0" r="0" b="9525"/>
          <wp:docPr id="3" name="Picture 3" descr="RCNE Logo wi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CNE Logo wid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1650" cy="923925"/>
                  </a:xfrm>
                  <a:prstGeom prst="rect">
                    <a:avLst/>
                  </a:prstGeom>
                  <a:noFill/>
                  <a:ln>
                    <a:noFill/>
                  </a:ln>
                </pic:spPr>
              </pic:pic>
            </a:graphicData>
          </a:graphic>
        </wp:inline>
      </w:drawing>
    </w:r>
  </w:p>
  <w:p w14:paraId="02F65B5A" w14:textId="77777777" w:rsidR="0075349E" w:rsidRDefault="007534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387A42"/>
    <w:multiLevelType w:val="multilevel"/>
    <w:tmpl w:val="0248C6B2"/>
    <w:lvl w:ilvl="0">
      <w:start w:val="5"/>
      <w:numFmt w:val="decimal"/>
      <w:lvlText w:val="%1"/>
      <w:lvlJc w:val="left"/>
      <w:pPr>
        <w:ind w:left="360" w:hanging="360"/>
      </w:pPr>
      <w:rPr>
        <w:rFonts w:hint="default"/>
        <w:b/>
      </w:rPr>
    </w:lvl>
    <w:lvl w:ilvl="1">
      <w:start w:val="3"/>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1" w15:restartNumberingAfterBreak="0">
    <w:nsid w:val="39FF3473"/>
    <w:multiLevelType w:val="multilevel"/>
    <w:tmpl w:val="A322FCB6"/>
    <w:lvl w:ilvl="0">
      <w:start w:val="6"/>
      <w:numFmt w:val="decimal"/>
      <w:lvlText w:val="%1"/>
      <w:lvlJc w:val="left"/>
      <w:pPr>
        <w:ind w:left="360" w:hanging="360"/>
      </w:pPr>
      <w:rPr>
        <w:rFonts w:hint="default"/>
        <w:b/>
      </w:rPr>
    </w:lvl>
    <w:lvl w:ilvl="1">
      <w:start w:val="3"/>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2" w15:restartNumberingAfterBreak="0">
    <w:nsid w:val="4246471D"/>
    <w:multiLevelType w:val="hybridMultilevel"/>
    <w:tmpl w:val="5948A5D2"/>
    <w:lvl w:ilvl="0" w:tplc="F484F2DA">
      <w:start w:val="4"/>
      <w:numFmt w:val="bullet"/>
      <w:lvlText w:val=""/>
      <w:lvlJc w:val="left"/>
      <w:pPr>
        <w:ind w:left="720" w:hanging="360"/>
      </w:pPr>
      <w:rPr>
        <w:rFonts w:ascii="Symbol" w:eastAsiaTheme="minorHAnsi" w:hAnsi="Symbol"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5FFD4788"/>
    <w:multiLevelType w:val="multilevel"/>
    <w:tmpl w:val="D3306CD6"/>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3B3"/>
    <w:rsid w:val="00036065"/>
    <w:rsid w:val="00042826"/>
    <w:rsid w:val="00093E02"/>
    <w:rsid w:val="000A3C6A"/>
    <w:rsid w:val="0012429F"/>
    <w:rsid w:val="00151D8C"/>
    <w:rsid w:val="00160EC2"/>
    <w:rsid w:val="001A311D"/>
    <w:rsid w:val="001F63B3"/>
    <w:rsid w:val="00202EAE"/>
    <w:rsid w:val="00205A6A"/>
    <w:rsid w:val="00217737"/>
    <w:rsid w:val="002918AF"/>
    <w:rsid w:val="002A3E87"/>
    <w:rsid w:val="002E6AF9"/>
    <w:rsid w:val="00324F90"/>
    <w:rsid w:val="003378A5"/>
    <w:rsid w:val="00393AC2"/>
    <w:rsid w:val="00395DBF"/>
    <w:rsid w:val="003B0262"/>
    <w:rsid w:val="003C49AA"/>
    <w:rsid w:val="003D2234"/>
    <w:rsid w:val="003D44EE"/>
    <w:rsid w:val="004B38A8"/>
    <w:rsid w:val="00506C8D"/>
    <w:rsid w:val="0058775F"/>
    <w:rsid w:val="005A3ADA"/>
    <w:rsid w:val="005C7DE0"/>
    <w:rsid w:val="005F7ECC"/>
    <w:rsid w:val="00642D73"/>
    <w:rsid w:val="00647210"/>
    <w:rsid w:val="00673B1A"/>
    <w:rsid w:val="00696442"/>
    <w:rsid w:val="006A2E4D"/>
    <w:rsid w:val="006B0A5D"/>
    <w:rsid w:val="006B1C69"/>
    <w:rsid w:val="006F3D21"/>
    <w:rsid w:val="00750A7D"/>
    <w:rsid w:val="0075349E"/>
    <w:rsid w:val="0077661B"/>
    <w:rsid w:val="0079394E"/>
    <w:rsid w:val="00796FF2"/>
    <w:rsid w:val="007F66EC"/>
    <w:rsid w:val="008035E1"/>
    <w:rsid w:val="00807ABF"/>
    <w:rsid w:val="00822FE4"/>
    <w:rsid w:val="00865266"/>
    <w:rsid w:val="008816E6"/>
    <w:rsid w:val="00886996"/>
    <w:rsid w:val="008A0578"/>
    <w:rsid w:val="008E1847"/>
    <w:rsid w:val="009157DD"/>
    <w:rsid w:val="00932099"/>
    <w:rsid w:val="0094132B"/>
    <w:rsid w:val="00995943"/>
    <w:rsid w:val="009959A9"/>
    <w:rsid w:val="009F7545"/>
    <w:rsid w:val="00A5348B"/>
    <w:rsid w:val="00A540B5"/>
    <w:rsid w:val="00A55751"/>
    <w:rsid w:val="00AD2CC2"/>
    <w:rsid w:val="00AD41FD"/>
    <w:rsid w:val="00BC1A94"/>
    <w:rsid w:val="00BC4685"/>
    <w:rsid w:val="00BE5BD4"/>
    <w:rsid w:val="00BF43DC"/>
    <w:rsid w:val="00BF7EC7"/>
    <w:rsid w:val="00C20BC9"/>
    <w:rsid w:val="00C271EE"/>
    <w:rsid w:val="00C70785"/>
    <w:rsid w:val="00CC0280"/>
    <w:rsid w:val="00CC2DA3"/>
    <w:rsid w:val="00D35E31"/>
    <w:rsid w:val="00D67F54"/>
    <w:rsid w:val="00DC4FE1"/>
    <w:rsid w:val="00DF1613"/>
    <w:rsid w:val="00E226A8"/>
    <w:rsid w:val="00E31C1D"/>
    <w:rsid w:val="00E62867"/>
    <w:rsid w:val="00E82EAA"/>
    <w:rsid w:val="00EA551B"/>
    <w:rsid w:val="00EC1158"/>
    <w:rsid w:val="00EC1D74"/>
    <w:rsid w:val="00F4015C"/>
    <w:rsid w:val="00F5072D"/>
    <w:rsid w:val="00FB058A"/>
    <w:rsid w:val="00FB500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41A5FEA"/>
  <w15:docId w15:val="{37952DE7-24C6-462C-BB38-D11DA287C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0262"/>
    <w:pPr>
      <w:ind w:left="720"/>
      <w:contextualSpacing/>
    </w:pPr>
  </w:style>
  <w:style w:type="character" w:styleId="Hyperlink">
    <w:name w:val="Hyperlink"/>
    <w:basedOn w:val="DefaultParagraphFont"/>
    <w:uiPriority w:val="99"/>
    <w:unhideWhenUsed/>
    <w:rsid w:val="00BF43DC"/>
    <w:rPr>
      <w:color w:val="0563C1" w:themeColor="hyperlink"/>
      <w:u w:val="single"/>
    </w:rPr>
  </w:style>
  <w:style w:type="paragraph" w:styleId="Header">
    <w:name w:val="header"/>
    <w:basedOn w:val="Normal"/>
    <w:link w:val="HeaderChar"/>
    <w:uiPriority w:val="99"/>
    <w:unhideWhenUsed/>
    <w:rsid w:val="00DC4F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4FE1"/>
  </w:style>
  <w:style w:type="paragraph" w:styleId="Footer">
    <w:name w:val="footer"/>
    <w:basedOn w:val="Normal"/>
    <w:link w:val="FooterChar"/>
    <w:uiPriority w:val="99"/>
    <w:unhideWhenUsed/>
    <w:rsid w:val="00DC4F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4FE1"/>
  </w:style>
  <w:style w:type="paragraph" w:styleId="NormalWeb">
    <w:name w:val="Normal (Web)"/>
    <w:basedOn w:val="Normal"/>
    <w:uiPriority w:val="99"/>
    <w:unhideWhenUsed/>
    <w:rsid w:val="00F4015C"/>
    <w:pPr>
      <w:spacing w:after="300" w:line="352" w:lineRule="atLeast"/>
    </w:pPr>
    <w:rPr>
      <w:rFonts w:ascii="Times New Roman" w:eastAsia="Times New Roman" w:hAnsi="Times New Roman" w:cs="Times New Roman"/>
      <w:sz w:val="23"/>
      <w:szCs w:val="23"/>
      <w:lang w:eastAsia="en-IE"/>
    </w:rPr>
  </w:style>
  <w:style w:type="paragraph" w:styleId="FootnoteText">
    <w:name w:val="footnote text"/>
    <w:basedOn w:val="Normal"/>
    <w:link w:val="FootnoteTextChar"/>
    <w:uiPriority w:val="99"/>
    <w:semiHidden/>
    <w:unhideWhenUsed/>
    <w:rsid w:val="007F66E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F66EC"/>
    <w:rPr>
      <w:sz w:val="20"/>
      <w:szCs w:val="20"/>
    </w:rPr>
  </w:style>
  <w:style w:type="character" w:styleId="FootnoteReference">
    <w:name w:val="footnote reference"/>
    <w:basedOn w:val="DefaultParagraphFont"/>
    <w:uiPriority w:val="99"/>
    <w:semiHidden/>
    <w:unhideWhenUsed/>
    <w:rsid w:val="007F66EC"/>
    <w:rPr>
      <w:vertAlign w:val="superscript"/>
    </w:rPr>
  </w:style>
  <w:style w:type="paragraph" w:styleId="BalloonText">
    <w:name w:val="Balloon Text"/>
    <w:basedOn w:val="Normal"/>
    <w:link w:val="BalloonTextChar"/>
    <w:uiPriority w:val="99"/>
    <w:semiHidden/>
    <w:unhideWhenUsed/>
    <w:rsid w:val="00395D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5D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230712">
      <w:bodyDiv w:val="1"/>
      <w:marLeft w:val="0"/>
      <w:marRight w:val="0"/>
      <w:marTop w:val="0"/>
      <w:marBottom w:val="0"/>
      <w:divBdr>
        <w:top w:val="none" w:sz="0" w:space="0" w:color="auto"/>
        <w:left w:val="none" w:sz="0" w:space="0" w:color="auto"/>
        <w:bottom w:val="none" w:sz="0" w:space="0" w:color="auto"/>
        <w:right w:val="none" w:sz="0" w:space="0" w:color="auto"/>
      </w:divBdr>
      <w:divsChild>
        <w:div w:id="2084569255">
          <w:marLeft w:val="0"/>
          <w:marRight w:val="0"/>
          <w:marTop w:val="0"/>
          <w:marBottom w:val="0"/>
          <w:divBdr>
            <w:top w:val="none" w:sz="0" w:space="0" w:color="auto"/>
            <w:left w:val="none" w:sz="0" w:space="0" w:color="auto"/>
            <w:bottom w:val="none" w:sz="0" w:space="0" w:color="auto"/>
            <w:right w:val="none" w:sz="0" w:space="0" w:color="auto"/>
          </w:divBdr>
          <w:divsChild>
            <w:div w:id="663045515">
              <w:marLeft w:val="0"/>
              <w:marRight w:val="0"/>
              <w:marTop w:val="0"/>
              <w:marBottom w:val="0"/>
              <w:divBdr>
                <w:top w:val="none" w:sz="0" w:space="0" w:color="auto"/>
                <w:left w:val="none" w:sz="0" w:space="0" w:color="auto"/>
                <w:bottom w:val="none" w:sz="0" w:space="0" w:color="auto"/>
                <w:right w:val="none" w:sz="0" w:space="0" w:color="auto"/>
              </w:divBdr>
              <w:divsChild>
                <w:div w:id="154405446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269964902">
      <w:bodyDiv w:val="1"/>
      <w:marLeft w:val="0"/>
      <w:marRight w:val="0"/>
      <w:marTop w:val="0"/>
      <w:marBottom w:val="0"/>
      <w:divBdr>
        <w:top w:val="none" w:sz="0" w:space="0" w:color="auto"/>
        <w:left w:val="none" w:sz="0" w:space="0" w:color="auto"/>
        <w:bottom w:val="none" w:sz="0" w:space="0" w:color="auto"/>
        <w:right w:val="none" w:sz="0" w:space="0" w:color="auto"/>
      </w:divBdr>
      <w:divsChild>
        <w:div w:id="41447083">
          <w:marLeft w:val="0"/>
          <w:marRight w:val="0"/>
          <w:marTop w:val="0"/>
          <w:marBottom w:val="0"/>
          <w:divBdr>
            <w:top w:val="none" w:sz="0" w:space="0" w:color="auto"/>
            <w:left w:val="none" w:sz="0" w:space="0" w:color="auto"/>
            <w:bottom w:val="none" w:sz="0" w:space="0" w:color="auto"/>
            <w:right w:val="none" w:sz="0" w:space="0" w:color="auto"/>
          </w:divBdr>
          <w:divsChild>
            <w:div w:id="325937776">
              <w:marLeft w:val="0"/>
              <w:marRight w:val="0"/>
              <w:marTop w:val="0"/>
              <w:marBottom w:val="0"/>
              <w:divBdr>
                <w:top w:val="none" w:sz="0" w:space="0" w:color="auto"/>
                <w:left w:val="none" w:sz="0" w:space="0" w:color="auto"/>
                <w:bottom w:val="none" w:sz="0" w:space="0" w:color="auto"/>
                <w:right w:val="none" w:sz="0" w:space="0" w:color="auto"/>
              </w:divBdr>
              <w:divsChild>
                <w:div w:id="85947168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687244830">
      <w:bodyDiv w:val="1"/>
      <w:marLeft w:val="0"/>
      <w:marRight w:val="0"/>
      <w:marTop w:val="0"/>
      <w:marBottom w:val="2250"/>
      <w:divBdr>
        <w:top w:val="none" w:sz="0" w:space="0" w:color="auto"/>
        <w:left w:val="none" w:sz="0" w:space="0" w:color="auto"/>
        <w:bottom w:val="none" w:sz="0" w:space="0" w:color="auto"/>
        <w:right w:val="none" w:sz="0" w:space="0" w:color="auto"/>
      </w:divBdr>
      <w:divsChild>
        <w:div w:id="647827039">
          <w:marLeft w:val="0"/>
          <w:marRight w:val="0"/>
          <w:marTop w:val="0"/>
          <w:marBottom w:val="0"/>
          <w:divBdr>
            <w:top w:val="none" w:sz="0" w:space="0" w:color="auto"/>
            <w:left w:val="none" w:sz="0" w:space="0" w:color="auto"/>
            <w:bottom w:val="none" w:sz="0" w:space="0" w:color="auto"/>
            <w:right w:val="none" w:sz="0" w:space="0" w:color="auto"/>
          </w:divBdr>
          <w:divsChild>
            <w:div w:id="697436902">
              <w:marLeft w:val="0"/>
              <w:marRight w:val="0"/>
              <w:marTop w:val="0"/>
              <w:marBottom w:val="0"/>
              <w:divBdr>
                <w:top w:val="none" w:sz="0" w:space="0" w:color="auto"/>
                <w:left w:val="none" w:sz="0" w:space="0" w:color="auto"/>
                <w:bottom w:val="none" w:sz="0" w:space="0" w:color="auto"/>
                <w:right w:val="none" w:sz="0" w:space="0" w:color="auto"/>
              </w:divBdr>
              <w:divsChild>
                <w:div w:id="15468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usla.ie/uploads/content/Children_First_National_Guidance_2017.pdf" TargetMode="External"/><Relationship Id="rId13" Type="http://schemas.openxmlformats.org/officeDocument/2006/relationships/hyperlink" Target="http://www.tusla.ie/uploads/content/Children_First_National_Guidance_2017.pdf" TargetMode="External"/><Relationship Id="rId18" Type="http://schemas.openxmlformats.org/officeDocument/2006/relationships/hyperlink" Target="http://www.tusla.ie/children-first/publications-and-forms" TargetMode="External"/><Relationship Id="rId26" Type="http://schemas.openxmlformats.org/officeDocument/2006/relationships/hyperlink" Target="http://www.tusla.ie/uploads/content/Tusla_-_Child_Safeguarding_-_A_Guide_for_Policy,_Procedure_and_Practice.pdf" TargetMode="External"/><Relationship Id="rId3" Type="http://schemas.openxmlformats.org/officeDocument/2006/relationships/styles" Target="styles.xml"/><Relationship Id="rId21" Type="http://schemas.openxmlformats.org/officeDocument/2006/relationships/hyperlink" Target="http://www.tusla.ie/uploads/content/RARF_Guidance_Note_FINAL.pdf" TargetMode="External"/><Relationship Id="rId7" Type="http://schemas.openxmlformats.org/officeDocument/2006/relationships/endnotes" Target="endnotes.xml"/><Relationship Id="rId12" Type="http://schemas.openxmlformats.org/officeDocument/2006/relationships/hyperlink" Target="http://www.tusla.ie/uploads/content/Children_First_National_Guidance_2017.pdf" TargetMode="External"/><Relationship Id="rId17" Type="http://schemas.openxmlformats.org/officeDocument/2006/relationships/hyperlink" Target="http://www.tusla.ie/services/child-protection-welfare/contact-a-social-worker" TargetMode="External"/><Relationship Id="rId25" Type="http://schemas.openxmlformats.org/officeDocument/2006/relationships/hyperlink" Target="http://www.tusla.ie/children-first/children-first-e-learning-programme"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tusla.ie" TargetMode="External"/><Relationship Id="rId20" Type="http://schemas.openxmlformats.org/officeDocument/2006/relationships/hyperlink" Target="http://www.tusla.ie/uploads/content/CPWRF_Guidance_Note_FINAL.pdf" TargetMode="External"/><Relationship Id="rId29" Type="http://schemas.openxmlformats.org/officeDocument/2006/relationships/hyperlink" Target="http://www.irishstatutebook.ie/eli/2012/act/47/enacted/en/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usla.ie/uploads/content/Children_First_National_Guidance_2017.pdf" TargetMode="External"/><Relationship Id="rId24" Type="http://schemas.openxmlformats.org/officeDocument/2006/relationships/hyperlink" Target="http://www.tusla.ie/uploads/content/4214-TUSLA_Guide_to_Reporters_Guide_A4_v3.pdf"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tusla.ie" TargetMode="External"/><Relationship Id="rId23" Type="http://schemas.openxmlformats.org/officeDocument/2006/relationships/hyperlink" Target="http://www.tusla.ie/uploads/content/CF_WelfarePracticehandbook.pdf" TargetMode="External"/><Relationship Id="rId28" Type="http://schemas.openxmlformats.org/officeDocument/2006/relationships/hyperlink" Target="http://www.irishstatutebook.ie/eli/2012/act/24/enacted/en/html" TargetMode="External"/><Relationship Id="rId10" Type="http://schemas.openxmlformats.org/officeDocument/2006/relationships/hyperlink" Target="http://www.tusla.ie/uploads/content/Children_First_National_Guidance_2017.pdf" TargetMode="External"/><Relationship Id="rId19" Type="http://schemas.openxmlformats.org/officeDocument/2006/relationships/hyperlink" Target="http://www.tusla.ie/uploads/content/Child_Protection_and_Welfare_Report_Form_FINAL.pdf"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dmin@rcni.ie" TargetMode="External"/><Relationship Id="rId14" Type="http://schemas.openxmlformats.org/officeDocument/2006/relationships/hyperlink" Target="http://www.tusla.ie/uploads/content/Children_First_National_Guidance_2017.pdf" TargetMode="External"/><Relationship Id="rId22" Type="http://schemas.openxmlformats.org/officeDocument/2006/relationships/hyperlink" Target="https://www.dcya.gov.ie/documents/publications/20171002ChildrenFirst2017.pdf" TargetMode="External"/><Relationship Id="rId27" Type="http://schemas.openxmlformats.org/officeDocument/2006/relationships/hyperlink" Target="http://www.irishstatutebook.ie/eli/2015/act/36/enacted/en/pdf" TargetMode="External"/><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EF5A3E-8439-43BC-8966-AA33775E2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7191</Words>
  <Characters>40993</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48088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dc:creator>
  <cp:lastModifiedBy>Info RCNE</cp:lastModifiedBy>
  <cp:revision>2</cp:revision>
  <cp:lastPrinted>2020-12-09T12:00:00Z</cp:lastPrinted>
  <dcterms:created xsi:type="dcterms:W3CDTF">2021-06-04T10:27:00Z</dcterms:created>
  <dcterms:modified xsi:type="dcterms:W3CDTF">2021-06-04T10:27:00Z</dcterms:modified>
</cp:coreProperties>
</file>